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7A19" w:rsidRPr="00BD3251" w:rsidRDefault="0003249F" w:rsidP="00557A19">
      <w:pPr>
        <w:jc w:val="both"/>
        <w:rPr>
          <w:rFonts w:ascii="Trebuchet MS" w:hAnsi="Trebuchet MS" w:cs="Trebuchet MS"/>
          <w:b/>
          <w:bCs/>
          <w:color w:val="FF0000"/>
        </w:rPr>
      </w:pPr>
      <w:bookmarkStart w:id="0" w:name="_GoBack"/>
      <w:bookmarkEnd w:id="0"/>
      <w:r w:rsidRPr="0003249F">
        <w:rPr>
          <w:rFonts w:ascii="Trebuchet MS" w:hAnsi="Trebuchet MS" w:cs="Trebuchet MS"/>
          <w:b/>
          <w:bCs/>
          <w:color w:val="FF0000"/>
          <w:sz w:val="28"/>
          <w:szCs w:val="28"/>
        </w:rPr>
        <w:t xml:space="preserve">       </w:t>
      </w:r>
      <w:r w:rsidR="00557A19" w:rsidRPr="00BD3251">
        <w:rPr>
          <w:rFonts w:ascii="Trebuchet MS" w:hAnsi="Trebuchet MS" w:cs="Trebuchet MS"/>
          <w:b/>
          <w:bCs/>
          <w:color w:val="FF0000"/>
        </w:rPr>
        <w:t>ПОСАДОЧНЫЙ МАТЕРИАЛ ИЗ ХОЗЯЙСТВА РОХЛИНЫХ ВО РЖЕВЕ.</w:t>
      </w:r>
      <w:r w:rsidR="00557A19">
        <w:rPr>
          <w:rFonts w:ascii="Trebuchet MS" w:hAnsi="Trebuchet MS" w:cs="Trebuchet MS"/>
          <w:b/>
          <w:bCs/>
          <w:color w:val="FF0000"/>
        </w:rPr>
        <w:t xml:space="preserve"> </w:t>
      </w:r>
      <w:r w:rsidR="000717A1">
        <w:rPr>
          <w:rFonts w:ascii="Trebuchet MS" w:hAnsi="Trebuchet MS" w:cs="Trebuchet MS"/>
          <w:b/>
          <w:bCs/>
          <w:color w:val="FF0000"/>
        </w:rPr>
        <w:t>ВЕСНА 2021</w:t>
      </w:r>
      <w:r w:rsidR="00557A19">
        <w:rPr>
          <w:rFonts w:ascii="Trebuchet MS" w:hAnsi="Trebuchet MS" w:cs="Trebuchet MS"/>
          <w:b/>
          <w:bCs/>
          <w:color w:val="FF0000"/>
        </w:rPr>
        <w:t>.</w:t>
      </w:r>
    </w:p>
    <w:p w:rsidR="00557A19" w:rsidRDefault="00557A19" w:rsidP="00557A19">
      <w:pPr>
        <w:jc w:val="center"/>
        <w:rPr>
          <w:color w:val="0000FF"/>
          <w:u w:val="single"/>
        </w:rPr>
      </w:pPr>
      <w:r w:rsidRPr="0003249F">
        <w:rPr>
          <w:rFonts w:ascii="Trebuchet MS" w:hAnsi="Trebuchet MS" w:cs="Trebuchet MS"/>
        </w:rPr>
        <w:t xml:space="preserve">сайт: </w:t>
      </w:r>
      <w:hyperlink r:id="rId5" w:history="1">
        <w:r w:rsidRPr="0003249F">
          <w:rPr>
            <w:color w:val="0000FF"/>
            <w:u w:val="single"/>
          </w:rPr>
          <w:t>flordeco.rzhev.me</w:t>
        </w:r>
      </w:hyperlink>
    </w:p>
    <w:p w:rsidR="00557A19" w:rsidRPr="006C21E7" w:rsidRDefault="00557A19" w:rsidP="00557A19">
      <w:pPr>
        <w:jc w:val="center"/>
        <w:rPr>
          <w:sz w:val="12"/>
          <w:szCs w:val="12"/>
        </w:rPr>
      </w:pPr>
    </w:p>
    <w:p w:rsidR="00557A19" w:rsidRPr="00BD3251" w:rsidRDefault="00557A19" w:rsidP="00557A19">
      <w:pPr>
        <w:jc w:val="center"/>
        <w:rPr>
          <w:rFonts w:ascii="Trebuchet MS" w:hAnsi="Trebuchet MS"/>
          <w:sz w:val="28"/>
          <w:szCs w:val="28"/>
        </w:rPr>
      </w:pPr>
      <w:r w:rsidRPr="00BD3251">
        <w:rPr>
          <w:rFonts w:ascii="Trebuchet MS" w:hAnsi="Trebuchet MS"/>
          <w:b/>
          <w:sz w:val="28"/>
          <w:szCs w:val="28"/>
        </w:rPr>
        <w:t>БЛАНК ЗАКАЗА</w:t>
      </w:r>
      <w:r w:rsidRPr="00BD3251">
        <w:rPr>
          <w:rFonts w:ascii="Trebuchet MS" w:hAnsi="Trebuchet MS"/>
          <w:sz w:val="28"/>
          <w:szCs w:val="28"/>
        </w:rPr>
        <w:t xml:space="preserve">  </w:t>
      </w:r>
    </w:p>
    <w:p w:rsidR="00557A19" w:rsidRDefault="00557A19" w:rsidP="00557A19">
      <w:pPr>
        <w:ind w:right="-256"/>
        <w:rPr>
          <w:rFonts w:ascii="Trebuchet MS" w:hAnsi="Trebuchet MS"/>
        </w:rPr>
      </w:pPr>
      <w:r>
        <w:rPr>
          <w:rFonts w:ascii="Trebuchet MS" w:hAnsi="Trebuchet MS"/>
        </w:rPr>
        <w:t xml:space="preserve">Для того, чтобы сделать заказ, </w:t>
      </w:r>
      <w:r w:rsidRPr="0003249F">
        <w:rPr>
          <w:rFonts w:ascii="Trebuchet MS" w:hAnsi="Trebuchet MS"/>
        </w:rPr>
        <w:t>заполните соотв</w:t>
      </w:r>
      <w:r>
        <w:rPr>
          <w:rFonts w:ascii="Trebuchet MS" w:hAnsi="Trebuchet MS"/>
        </w:rPr>
        <w:t>етствующие графы бланка заказа и</w:t>
      </w:r>
      <w:r w:rsidRPr="0003249F">
        <w:rPr>
          <w:rFonts w:ascii="Trebuchet MS" w:hAnsi="Trebuchet MS"/>
        </w:rPr>
        <w:t xml:space="preserve"> перешлите нам на электронный почтовый ящик</w:t>
      </w:r>
      <w:r>
        <w:rPr>
          <w:rFonts w:ascii="Trebuchet MS" w:hAnsi="Trebuchet MS"/>
        </w:rPr>
        <w:t xml:space="preserve"> </w:t>
      </w:r>
      <w:hyperlink r:id="rId6" w:history="1">
        <w:r w:rsidRPr="0098318F">
          <w:rPr>
            <w:rStyle w:val="a4"/>
            <w:rFonts w:ascii="Trebuchet MS" w:hAnsi="Trebuchet MS"/>
            <w:i/>
            <w:iCs/>
          </w:rPr>
          <w:t>rohlin@list.ru</w:t>
        </w:r>
      </w:hyperlink>
      <w:r>
        <w:rPr>
          <w:rFonts w:ascii="Trebuchet MS" w:hAnsi="Trebuchet MS"/>
          <w:i/>
          <w:iCs/>
        </w:rPr>
        <w:t xml:space="preserve"> </w:t>
      </w:r>
      <w:r>
        <w:rPr>
          <w:rFonts w:ascii="Trebuchet MS" w:hAnsi="Trebuchet MS"/>
        </w:rPr>
        <w:t>Можно прислать заказ и в произвольной форме.</w:t>
      </w:r>
      <w:r w:rsidRPr="0003249F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 xml:space="preserve">В письме укажите способ доставки и форму оплаты. </w:t>
      </w:r>
      <w:r w:rsidRPr="0003249F">
        <w:rPr>
          <w:rFonts w:ascii="Trebuchet MS" w:hAnsi="Trebuchet MS"/>
        </w:rPr>
        <w:t xml:space="preserve">После нашего подтверждения и получения от нас счёта на оплату по электронной почте, заказанный Вами посадочный материал бронируется на 2 недели, в течение которых Вам необходимо произвести оплату и известить нас о ней, сообщив </w:t>
      </w:r>
      <w:r>
        <w:rPr>
          <w:rFonts w:ascii="Trebuchet MS" w:hAnsi="Trebuchet MS"/>
        </w:rPr>
        <w:t>данные</w:t>
      </w:r>
      <w:r w:rsidRPr="0003249F">
        <w:rPr>
          <w:rFonts w:ascii="Trebuchet MS" w:hAnsi="Trebuchet MS"/>
        </w:rPr>
        <w:t xml:space="preserve"> для отправ</w:t>
      </w:r>
      <w:r>
        <w:rPr>
          <w:rFonts w:ascii="Trebuchet MS" w:hAnsi="Trebuchet MS"/>
        </w:rPr>
        <w:t>ки</w:t>
      </w:r>
      <w:r w:rsidRPr="0003249F">
        <w:rPr>
          <w:rFonts w:ascii="Trebuchet MS" w:hAnsi="Trebuchet MS"/>
        </w:rPr>
        <w:t>. Отправка Вашего заказа будет подтверждена нами по электронной почте с сообщением реквизитов посылки.</w:t>
      </w:r>
    </w:p>
    <w:p w:rsidR="00557A19" w:rsidRDefault="00557A19" w:rsidP="00557A19">
      <w:pPr>
        <w:ind w:right="-256"/>
        <w:rPr>
          <w:rFonts w:ascii="Trebuchet MS" w:hAnsi="Trebuchet MS"/>
        </w:rPr>
      </w:pPr>
      <w:r>
        <w:rPr>
          <w:rFonts w:ascii="Trebuchet MS" w:hAnsi="Trebuchet MS"/>
        </w:rPr>
        <w:t>Варианты оплаты заказа: на карту Сбербанка, почтовый перевод, платежные системы Контакт и др.</w:t>
      </w:r>
    </w:p>
    <w:p w:rsidR="00557A19" w:rsidRDefault="00557A19" w:rsidP="00557A19">
      <w:pPr>
        <w:ind w:right="-256"/>
        <w:rPr>
          <w:rFonts w:ascii="Trebuchet MS" w:hAnsi="Trebuchet MS"/>
        </w:rPr>
      </w:pPr>
      <w:r>
        <w:rPr>
          <w:rFonts w:ascii="Trebuchet MS" w:hAnsi="Trebuchet MS"/>
        </w:rPr>
        <w:t>Доставка: почтовой посылкой (только небольшие по объему заказы), транспортной компанией СДЭК.</w:t>
      </w:r>
    </w:p>
    <w:p w:rsidR="00557A19" w:rsidRDefault="00557A19" w:rsidP="00557A19">
      <w:pPr>
        <w:ind w:right="-256"/>
        <w:rPr>
          <w:rFonts w:ascii="Trebuchet MS" w:hAnsi="Trebuchet MS"/>
        </w:rPr>
      </w:pPr>
      <w:r>
        <w:rPr>
          <w:rFonts w:ascii="Trebuchet MS" w:hAnsi="Trebuchet MS"/>
        </w:rPr>
        <w:t>Доставку оплачивает заказчик при получении посылки.</w:t>
      </w:r>
    </w:p>
    <w:p w:rsidR="00735292" w:rsidRPr="00584045" w:rsidRDefault="00735292" w:rsidP="00557A19">
      <w:pPr>
        <w:jc w:val="both"/>
        <w:rPr>
          <w:rFonts w:ascii="Trebuchet MS" w:hAnsi="Trebuchet MS"/>
        </w:rPr>
      </w:pPr>
    </w:p>
    <w:tbl>
      <w:tblPr>
        <w:tblStyle w:val="13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701"/>
        <w:gridCol w:w="147"/>
        <w:gridCol w:w="1554"/>
        <w:gridCol w:w="6156"/>
        <w:gridCol w:w="992"/>
        <w:gridCol w:w="733"/>
      </w:tblGrid>
      <w:tr w:rsidR="008F2CC0" w:rsidRPr="0003249F" w:rsidTr="00557A19">
        <w:trPr>
          <w:cantSplit/>
          <w:trHeight w:hRule="exact" w:val="1418"/>
          <w:jc w:val="center"/>
        </w:trPr>
        <w:tc>
          <w:tcPr>
            <w:tcW w:w="1848" w:type="dxa"/>
            <w:gridSpan w:val="2"/>
            <w:noWrap/>
            <w:tcMar>
              <w:left w:w="0" w:type="dxa"/>
              <w:right w:w="0" w:type="dxa"/>
            </w:tcMar>
            <w:vAlign w:val="center"/>
          </w:tcPr>
          <w:p w:rsidR="008F2CC0" w:rsidRPr="0003249F" w:rsidRDefault="008F2CC0" w:rsidP="008F2CC0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  <w:vAlign w:val="center"/>
          </w:tcPr>
          <w:p w:rsidR="008F2CC0" w:rsidRPr="0003249F" w:rsidRDefault="008F2CC0" w:rsidP="008F2CC0">
            <w:pPr>
              <w:spacing w:before="120"/>
              <w:ind w:left="567"/>
              <w:jc w:val="center"/>
              <w:rPr>
                <w:rFonts w:ascii="Trebuchet MS" w:hAnsi="Trebuchet MS"/>
                <w:b/>
                <w:caps/>
                <w:noProof/>
                <w:lang w:val="en-US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>КРАТКИЕ ОПИСАНИЯ СОРТОВ</w:t>
            </w:r>
          </w:p>
          <w:p w:rsidR="008F2CC0" w:rsidRPr="0003249F" w:rsidRDefault="008F2CC0" w:rsidP="008F2CC0">
            <w:pPr>
              <w:widowControl w:val="0"/>
              <w:autoSpaceDE w:val="0"/>
              <w:autoSpaceDN w:val="0"/>
              <w:adjustRightInd w:val="0"/>
              <w:ind w:left="113"/>
              <w:jc w:val="center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8F2CC0" w:rsidRPr="003C4ABC" w:rsidRDefault="008F2CC0" w:rsidP="008F2CC0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ЦЕНА</w:t>
            </w:r>
          </w:p>
        </w:tc>
        <w:tc>
          <w:tcPr>
            <w:tcW w:w="733" w:type="dxa"/>
            <w:vAlign w:val="center"/>
          </w:tcPr>
          <w:p w:rsidR="008F2CC0" w:rsidRDefault="008F2CC0" w:rsidP="008F2CC0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ЗАКАЗ</w:t>
            </w:r>
          </w:p>
          <w:p w:rsidR="008F2CC0" w:rsidRPr="003C4ABC" w:rsidRDefault="008F2CC0" w:rsidP="008F2CC0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шт</w:t>
            </w:r>
          </w:p>
        </w:tc>
      </w:tr>
      <w:tr w:rsidR="00C44C24" w:rsidRPr="0003249F" w:rsidTr="007F3869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C44C24" w:rsidRPr="0003249F" w:rsidRDefault="00C44C24" w:rsidP="007F3869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905024" behindDoc="0" locked="0" layoutInCell="1" allowOverlap="1" wp14:anchorId="5B0D31C4" wp14:editId="243B0E4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342" name="Рисунок 342" descr="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C44C24" w:rsidRPr="0003249F" w:rsidRDefault="00C44C24" w:rsidP="007F3869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древовидн</w:t>
            </w:r>
            <w:r>
              <w:rPr>
                <w:rFonts w:ascii="Trebuchet MS" w:hAnsi="Trebuchet MS"/>
                <w:b/>
                <w:bCs/>
              </w:rPr>
              <w:t>ая</w:t>
            </w:r>
            <w:r w:rsidR="000A235B"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"БАУНТИ"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C44C24" w:rsidRPr="0003249F" w:rsidRDefault="00C44C24" w:rsidP="007F3869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C44C24" w:rsidRPr="00C44C24" w:rsidRDefault="00C44C24" w:rsidP="007F3869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>Высота: 0.8м. Крона: компактная, побеги вертикаль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ные, устойчивые. Цветение: июль-сентябрь, очень обильное. Цветки: в очень плотных шаровидных соцветиях; сначала кремовые, затем белые и долго- шартрезные. Листья: зеленые, некрупные. </w:t>
            </w:r>
          </w:p>
        </w:tc>
        <w:tc>
          <w:tcPr>
            <w:tcW w:w="992" w:type="dxa"/>
            <w:vAlign w:val="center"/>
          </w:tcPr>
          <w:p w:rsidR="00C44C24" w:rsidRPr="002F0483" w:rsidRDefault="000717A1" w:rsidP="007F3869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C44C24" w:rsidRPr="0003249F" w:rsidRDefault="00C44C24" w:rsidP="007F3869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23416" w:rsidRPr="0003249F" w:rsidTr="006E0713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B23416" w:rsidRPr="0003249F" w:rsidRDefault="00B23416" w:rsidP="006E071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102080" behindDoc="0" locked="0" layoutInCell="1" allowOverlap="1" wp14:anchorId="5A576A2D" wp14:editId="66912DD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vMerge w:val="restart"/>
            <w:noWrap/>
            <w:tcMar>
              <w:left w:w="0" w:type="dxa"/>
              <w:right w:w="0" w:type="dxa"/>
            </w:tcMar>
          </w:tcPr>
          <w:p w:rsidR="00B23416" w:rsidRDefault="00B23416" w:rsidP="006E0713">
            <w:pPr>
              <w:spacing w:before="120"/>
              <w:rPr>
                <w:rFonts w:ascii="Trebuchet MS" w:hAnsi="Trebuchet MS"/>
                <w:b/>
                <w:bCs/>
                <w: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древовидн</w:t>
            </w:r>
            <w:r>
              <w:rPr>
                <w:rFonts w:ascii="Trebuchet MS" w:hAnsi="Trebuchet MS"/>
                <w:b/>
                <w:bCs/>
              </w:rPr>
              <w:t>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 "</w:t>
            </w:r>
            <w:r w:rsidRPr="00B23416">
              <w:rPr>
                <w:rFonts w:ascii="Trebuchet MS" w:hAnsi="Trebuchet MS"/>
                <w:b/>
                <w:bCs/>
                <w:caps/>
              </w:rPr>
              <w:t>РОЗОВЫЙ ИНЕЙ</w:t>
            </w:r>
            <w:r w:rsidRPr="00B54112">
              <w:rPr>
                <w:rFonts w:ascii="Trebuchet MS" w:hAnsi="Trebuchet MS"/>
                <w:b/>
                <w:bCs/>
                <w:caps/>
              </w:rPr>
              <w:t>"</w:t>
            </w:r>
          </w:p>
          <w:p w:rsidR="00B23416" w:rsidRPr="00B23416" w:rsidRDefault="00B23416" w:rsidP="00B23416">
            <w:pPr>
              <w:rPr>
                <w:rFonts w:ascii="Trebuchet MS" w:hAnsi="Trebuchet MS"/>
                <w:b/>
                <w:smallCaps/>
                <w:sz w:val="10"/>
                <w:szCs w:val="10"/>
              </w:rPr>
            </w:pPr>
            <w:r w:rsidRPr="0003249F">
              <w:rPr>
                <w:rFonts w:ascii="Trebuchet MS" w:hAnsi="Trebuchet MS"/>
                <w:b/>
                <w:caps/>
              </w:rPr>
              <w:t xml:space="preserve"> </w:t>
            </w:r>
            <w:r w:rsidRPr="00B23416">
              <w:rPr>
                <w:rFonts w:ascii="Trebuchet MS" w:hAnsi="Trebuchet MS"/>
                <w:b/>
                <w:caps/>
                <w:sz w:val="10"/>
                <w:szCs w:val="10"/>
              </w:rPr>
              <w:t xml:space="preserve">                                                                                                     </w:t>
            </w:r>
          </w:p>
          <w:p w:rsidR="00B23416" w:rsidRDefault="00B23416" w:rsidP="00B23416">
            <w:pPr>
              <w:ind w:left="279"/>
              <w:rPr>
                <w:rFonts w:ascii="Trebuchet MS" w:hAnsi="Trebuchet MS" w:cs="Trebuchet MS"/>
              </w:rPr>
            </w:pPr>
            <w:r>
              <w:rPr>
                <w:rFonts w:ascii="Trebuchet MS" w:hAnsi="Trebuchet MS" w:cs="Trebuchet MS"/>
                <w:bCs/>
                <w:sz w:val="10"/>
                <w:szCs w:val="10"/>
              </w:rPr>
              <w:t xml:space="preserve">                                                                    </w:t>
            </w:r>
            <w:r w:rsidRPr="00B23416">
              <w:rPr>
                <w:rFonts w:ascii="Trebuchet MS" w:hAnsi="Trebuchet MS" w:cs="Trebuchet MS"/>
                <w:b/>
              </w:rPr>
              <w:t>Сорт собственной селекции</w:t>
            </w:r>
            <w:r w:rsidRPr="00B23416">
              <w:rPr>
                <w:rFonts w:ascii="Trebuchet MS" w:hAnsi="Trebuchet MS" w:cs="Trebuchet MS"/>
              </w:rPr>
              <w:t>.</w:t>
            </w:r>
          </w:p>
          <w:p w:rsidR="00B23416" w:rsidRPr="00B23416" w:rsidRDefault="00B23416" w:rsidP="00B23416">
            <w:pPr>
              <w:ind w:left="279"/>
              <w:rPr>
                <w:rFonts w:ascii="Trebuchet MS" w:hAnsi="Trebuchet MS" w:cs="Trebuchet MS"/>
                <w:sz w:val="10"/>
                <w:szCs w:val="10"/>
              </w:rPr>
            </w:pPr>
            <w:r w:rsidRPr="00B23416">
              <w:rPr>
                <w:rFonts w:ascii="Trebuchet MS" w:hAnsi="Trebuchet MS" w:cs="Trebuchet MS"/>
                <w:sz w:val="10"/>
                <w:szCs w:val="10"/>
              </w:rPr>
              <w:t xml:space="preserve"> </w:t>
            </w:r>
          </w:p>
          <w:p w:rsidR="00B23416" w:rsidRPr="00B23416" w:rsidRDefault="00B23416" w:rsidP="00B23416">
            <w:pPr>
              <w:ind w:left="279"/>
              <w:rPr>
                <w:rFonts w:ascii="Trebuchet MS" w:hAnsi="Trebuchet MS" w:cs="Trebuchet MS"/>
                <w:sz w:val="22"/>
                <w:szCs w:val="22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Высота: </w:t>
            </w:r>
            <w:r w:rsidRPr="00B23416">
              <w:rPr>
                <w:rFonts w:ascii="Trebuchet MS" w:hAnsi="Trebuchet MS" w:cs="Trebuchet MS"/>
                <w:sz w:val="22"/>
                <w:szCs w:val="22"/>
              </w:rPr>
              <w:t>1.6м. Форма кроны: вертикальная</w:t>
            </w:r>
            <w:r w:rsidR="0003448B">
              <w:rPr>
                <w:rFonts w:ascii="Trebuchet MS" w:hAnsi="Trebuchet MS" w:cs="Trebuchet MS"/>
                <w:sz w:val="22"/>
                <w:szCs w:val="22"/>
              </w:rPr>
              <w:t>;</w:t>
            </w:r>
            <w:r w:rsidRPr="00B23416">
              <w:rPr>
                <w:rFonts w:ascii="Trebuchet MS" w:hAnsi="Trebuchet MS" w:cs="Trebuchet MS"/>
                <w:sz w:val="22"/>
                <w:szCs w:val="22"/>
              </w:rPr>
              <w:t xml:space="preserve"> отличительная особенность сорта- прямые, очень устойчивые побеги; куст не разваливается.</w:t>
            </w:r>
          </w:p>
          <w:p w:rsidR="00B23416" w:rsidRPr="00B23416" w:rsidRDefault="00B23416" w:rsidP="00B23416">
            <w:pPr>
              <w:ind w:left="279"/>
              <w:rPr>
                <w:rFonts w:ascii="Trebuchet MS" w:hAnsi="Trebuchet MS" w:cs="Trebuchet MS"/>
                <w:sz w:val="22"/>
                <w:szCs w:val="22"/>
              </w:rPr>
            </w:pPr>
            <w:r w:rsidRPr="00B23416">
              <w:rPr>
                <w:rFonts w:ascii="Trebuchet MS" w:hAnsi="Trebuchet MS" w:cs="Trebuchet MS"/>
                <w:sz w:val="22"/>
                <w:szCs w:val="22"/>
              </w:rPr>
              <w:t>Цветение: июнь-сентябрь, очень обильное. Соцветия: куполообразные, плотные, диаметром до 25см. Кроме центрального, на стеблях образуются боковые, более мелкие соцветия.</w:t>
            </w:r>
          </w:p>
          <w:p w:rsidR="00B23416" w:rsidRPr="00C44C24" w:rsidRDefault="00B23416" w:rsidP="00B23416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B23416">
              <w:rPr>
                <w:rFonts w:ascii="Trebuchet MS" w:hAnsi="Trebuchet MS" w:cs="Trebuchet MS"/>
                <w:bCs/>
                <w:sz w:val="22"/>
                <w:szCs w:val="22"/>
              </w:rPr>
              <w:t>Окраска: оригинальная комбинация кремового, лимонного и розового с попеременным преобладанием в процессе цветения.  Листья: овальные зеленые. Теневывынослива. Почва: влажная плодородная.</w:t>
            </w: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vMerge w:val="restart"/>
            <w:vAlign w:val="center"/>
          </w:tcPr>
          <w:p w:rsidR="00B23416" w:rsidRPr="002F0483" w:rsidRDefault="000717A1" w:rsidP="006E071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2-3</w:t>
            </w:r>
            <w:r w:rsidR="00B23416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B23416" w:rsidRPr="0003249F" w:rsidRDefault="000717A1" w:rsidP="006E071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1500</w:t>
            </w:r>
            <w:r w:rsidR="00B23416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 </w:t>
            </w:r>
            <w:r w:rsidR="00B23416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Merge w:val="restart"/>
            <w:vAlign w:val="center"/>
          </w:tcPr>
          <w:p w:rsidR="00B23416" w:rsidRPr="0003249F" w:rsidRDefault="00B23416" w:rsidP="006E071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23416" w:rsidRPr="0003249F" w:rsidTr="00535E47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B23416" w:rsidRDefault="00B23416" w:rsidP="002F0483">
            <w:pPr>
              <w:spacing w:before="120"/>
              <w:rPr>
                <w:noProof/>
              </w:rPr>
            </w:pPr>
            <w:r w:rsidRPr="00B23416">
              <w:rPr>
                <w:noProof/>
              </w:rPr>
              <w:drawing>
                <wp:anchor distT="0" distB="0" distL="114300" distR="114300" simplePos="0" relativeHeight="25310412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7" name="Рисунок 7" descr="C:\Users\123\Pictures\фото\Гортензии\Древовидная наш сеянец\Новая папк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Гортензии\Древовидная наш сеянец\Новая папк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vMerge/>
            <w:noWrap/>
            <w:tcMar>
              <w:left w:w="0" w:type="dxa"/>
              <w:right w:w="0" w:type="dxa"/>
            </w:tcMar>
          </w:tcPr>
          <w:p w:rsidR="00B23416" w:rsidRDefault="00B23416" w:rsidP="002F0483">
            <w:pPr>
              <w:spacing w:before="120"/>
              <w:rPr>
                <w:rFonts w:ascii="Trebuchet MS" w:hAnsi="Trebuchet MS"/>
                <w:b/>
                <w:bCs/>
                <w:caps/>
              </w:rPr>
            </w:pPr>
          </w:p>
        </w:tc>
        <w:tc>
          <w:tcPr>
            <w:tcW w:w="992" w:type="dxa"/>
            <w:vMerge/>
            <w:vAlign w:val="center"/>
          </w:tcPr>
          <w:p w:rsidR="00B23416" w:rsidRPr="002F0483" w:rsidRDefault="00B23416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</w:p>
        </w:tc>
        <w:tc>
          <w:tcPr>
            <w:tcW w:w="733" w:type="dxa"/>
            <w:vMerge/>
            <w:vAlign w:val="center"/>
          </w:tcPr>
          <w:p w:rsidR="00B23416" w:rsidRPr="0003249F" w:rsidRDefault="00B23416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9F5179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189696" behindDoc="0" locked="0" layoutInCell="1" allowOverlap="1" wp14:anchorId="6D659D9B" wp14:editId="6E5C3E7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360" name="Рисунок 360" descr="Копия (3) Копия 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Копия (3) Копия 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древовидн</w:t>
            </w:r>
            <w:r>
              <w:rPr>
                <w:rFonts w:ascii="Trebuchet MS" w:hAnsi="Trebuchet MS"/>
                <w:b/>
                <w:bCs/>
              </w:rPr>
              <w:t>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 "ХАЙЕС  СТАРБЁРСТ"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spacing w:before="120"/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Первый махровый сорт древовидной гортензии! </w:t>
            </w: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Высота: 0.6м. Форма кроны: раскидистая. Цветение: июль-сентябрь, очень обильное и продолжительное. </w:t>
            </w:r>
          </w:p>
          <w:p w:rsidR="002F0483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Цветки: махровые; сначала зеленоватые, затем белые </w:t>
            </w:r>
          </w:p>
          <w:p w:rsidR="002F0483" w:rsidRPr="00B54112" w:rsidRDefault="002F0483" w:rsidP="002F0483">
            <w:pPr>
              <w:ind w:left="279"/>
              <w:rPr>
                <w:rFonts w:ascii="Trebuchet MS" w:hAnsi="Trebuchet MS" w:cs="Trebuchet MS"/>
                <w:bCs/>
                <w:sz w:val="20"/>
                <w:szCs w:val="20"/>
              </w:rPr>
            </w:pP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 крупных зонтиковидных соцветиях. Листья: зеленые бархатные.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С</w:t>
            </w:r>
            <w:r w:rsidRPr="00C44C24">
              <w:rPr>
                <w:rFonts w:ascii="Trebuchet MS" w:hAnsi="Trebuchet MS" w:cs="Trebuchet MS"/>
                <w:bCs/>
                <w:sz w:val="22"/>
                <w:szCs w:val="22"/>
              </w:rPr>
              <w:t>ветолюбива.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7F3869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252160" behindDoc="0" locked="0" layoutInCell="1" allowOverlap="1" wp14:anchorId="1C359C07" wp14:editId="4FAF6B4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20000"/>
                  <wp:effectExtent l="0" t="0" r="0" b="0"/>
                  <wp:wrapNone/>
                  <wp:docPr id="272" name="Рисунок 272" descr="Метельчатая Limelight 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Метельчатая Limelight 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253184" behindDoc="0" locked="0" layoutInCell="1" allowOverlap="1" wp14:anchorId="17B30EC9" wp14:editId="4B4AEAE5">
                  <wp:simplePos x="1285875" y="5553075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20000"/>
                  <wp:effectExtent l="0" t="0" r="0" b="0"/>
                  <wp:wrapNone/>
                  <wp:docPr id="276" name="Рисунок 276" descr="Копия (7) Копия Копия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опия (7) Копия Копия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 w:rsidRPr="000A235B">
              <w:rPr>
                <w:rFonts w:ascii="Trebuchet MS" w:hAnsi="Trebuchet MS"/>
                <w:b/>
                <w:bCs/>
              </w:rPr>
              <w:t>метельчатая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7F3869">
              <w:rPr>
                <w:rFonts w:ascii="Trebuchet MS" w:hAnsi="Trebuchet MS"/>
                <w:b/>
                <w:bCs/>
                <w:caps/>
              </w:rPr>
              <w:t>ЛАЙМЛАЙТ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7F3869">
              <w:rPr>
                <w:rFonts w:ascii="Trebuchet MS" w:hAnsi="Trebuchet MS" w:cs="Trebuchet MS"/>
                <w:bCs/>
                <w:sz w:val="22"/>
                <w:szCs w:val="22"/>
              </w:rPr>
              <w:t>Высота: 1.6м. Крона: вазообразная с вертикальными побегами. Цветение: с июля до морозов.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Цветки: бледно-лимонные, затем</w:t>
            </w:r>
            <w:r w:rsidRPr="007F3869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от зеленовато-кремовых до бруснично-розовых, в очень плотных округло-пирамидальных соцветиях. Листья: зеленые. Теневынослива. 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A85EFB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68896" behindDoc="0" locked="0" layoutInCell="1" allowOverlap="1" wp14:anchorId="7A435EA3" wp14:editId="059290B9">
                  <wp:simplePos x="200025" y="868680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7200" cy="1620000"/>
                  <wp:effectExtent l="0" t="0" r="5080" b="0"/>
                  <wp:wrapNone/>
                  <wp:docPr id="262" name="Рисунок 262" descr="Копия (2) Копия Копия Копия Копия Копия Копия Копия А горизон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Копия (2) Копия Копия Копия Копия Копия Копия Копия А горизон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 w:rsidRPr="000A235B">
              <w:rPr>
                <w:rFonts w:ascii="Trebuchet MS" w:hAnsi="Trebuchet MS"/>
                <w:b/>
                <w:bCs/>
              </w:rPr>
              <w:t>метельчатая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ВАНИЛЛА</w:t>
            </w:r>
            <w:r w:rsidRPr="000A235B">
              <w:rPr>
                <w:rFonts w:ascii="Trebuchet MS" w:hAnsi="Trebuchet MS"/>
                <w:b/>
                <w:bCs/>
                <w:caps/>
              </w:rPr>
              <w:t xml:space="preserve"> ФРЕЙЗ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0A235B">
              <w:rPr>
                <w:rFonts w:ascii="Trebuchet MS" w:hAnsi="Trebuchet MS" w:cs="Trebuchet MS"/>
                <w:bCs/>
                <w:sz w:val="22"/>
                <w:szCs w:val="22"/>
              </w:rPr>
              <w:t>Высота: 1.8м. Форма кроны: прямостоячая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, в пик цветения раскидистая</w:t>
            </w:r>
            <w:r w:rsidRPr="000A235B">
              <w:rPr>
                <w:rFonts w:ascii="Trebuchet MS" w:hAnsi="Trebuchet MS" w:cs="Trebuchet MS"/>
                <w:bCs/>
                <w:sz w:val="22"/>
                <w:szCs w:val="22"/>
              </w:rPr>
              <w:t>. Цветение: с июля д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о морозов. Цветки: белые, затем</w:t>
            </w:r>
            <w:r w:rsidRPr="000A235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розовые до ярко-малиновых, мелкие, с разрезными краями лепестков, в огромных плотных соцветиях. Побеги красные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, часто изгибаются под тяжестью соцветий</w:t>
            </w:r>
            <w:r w:rsidRPr="000A235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. Теневынослива. 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5940CE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69920" behindDoc="0" locked="0" layoutInCell="1" allowOverlap="1" wp14:anchorId="62C6C646" wp14:editId="7EB146B0">
                  <wp:simplePos x="0" y="0"/>
                  <wp:positionH relativeFrom="column">
                    <wp:posOffset>-6350</wp:posOffset>
                  </wp:positionH>
                  <wp:positionV relativeFrom="margin">
                    <wp:posOffset>7620</wp:posOffset>
                  </wp:positionV>
                  <wp:extent cx="2162175" cy="1619250"/>
                  <wp:effectExtent l="0" t="0" r="9525" b="0"/>
                  <wp:wrapNone/>
                  <wp:docPr id="248" name="Рисунок 248" descr="Метельчатая Great Star 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Метельчатая Great Star 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 w:rsidRPr="000A235B">
              <w:rPr>
                <w:rFonts w:ascii="Trebuchet MS" w:hAnsi="Trebuchet MS"/>
                <w:b/>
                <w:bCs/>
              </w:rPr>
              <w:t>метельчатая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ГРЭЙТ</w:t>
            </w:r>
            <w:r w:rsidRPr="001C3101">
              <w:rPr>
                <w:rFonts w:ascii="Trebuchet MS" w:hAnsi="Trebuchet MS"/>
                <w:b/>
                <w:bCs/>
                <w:caps/>
              </w:rPr>
              <w:t xml:space="preserve"> СТАР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1C3101">
              <w:rPr>
                <w:rFonts w:ascii="Trebuchet MS" w:hAnsi="Trebuchet MS" w:cs="Trebuchet MS"/>
                <w:bCs/>
                <w:sz w:val="22"/>
                <w:szCs w:val="22"/>
              </w:rPr>
              <w:t>Высота: 1.7м. Форма кроны: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прямостоячая, побеги вертикальные, очень мощ</w:t>
            </w:r>
            <w:r w:rsidRPr="001C3101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ные. Цветение: с июля до морозов. Цветки: огромные, белоснежные, оригинальной формы в виде пропеллера; в ажурных пирамидальных соцветиях. Листья: зеленые.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Светолюбива</w:t>
            </w:r>
            <w:r w:rsidRPr="001C3101">
              <w:rPr>
                <w:rFonts w:ascii="Trebuchet MS" w:hAnsi="Trebuchet MS" w:cs="Trebuchet MS"/>
                <w:bCs/>
                <w:sz w:val="22"/>
                <w:szCs w:val="22"/>
              </w:rPr>
              <w:t>.</w:t>
            </w:r>
            <w:r w:rsidRPr="000A235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5940CE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372992" behindDoc="0" locked="0" layoutInCell="1" allowOverlap="1" wp14:anchorId="22E4DC9A" wp14:editId="40EFCAA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236" name="Рисунок 236" descr="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 w:rsidRPr="000A235B">
              <w:rPr>
                <w:rFonts w:ascii="Trebuchet MS" w:hAnsi="Trebuchet MS"/>
                <w:b/>
                <w:bCs/>
              </w:rPr>
              <w:t>метельчатая</w:t>
            </w:r>
            <w:r w:rsidRPr="00B54112"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МЕГА</w:t>
            </w:r>
            <w:r w:rsidRPr="001C3101">
              <w:rPr>
                <w:rFonts w:ascii="Trebuchet MS" w:hAnsi="Trebuchet MS"/>
                <w:b/>
                <w:bCs/>
                <w:caps/>
              </w:rPr>
              <w:t xml:space="preserve"> МИНДИ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933A6A">
              <w:rPr>
                <w:rFonts w:ascii="Trebuchet MS" w:hAnsi="Trebuchet MS" w:cs="Trebuchet MS"/>
                <w:bCs/>
                <w:sz w:val="22"/>
                <w:szCs w:val="22"/>
              </w:rPr>
              <w:t>Высота: 1.5м. Крона: прямостоячая. Цветение: с июля до морозов. Цветки: кремовые, потом насыщенно-розовые оригинального строения с окрашенными прилистниками, что создает эффект махровости. Листья: зеле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ные, осенью желтые. Теневыносли</w:t>
            </w:r>
            <w:r w:rsidRPr="00933A6A">
              <w:rPr>
                <w:rFonts w:ascii="Trebuchet MS" w:hAnsi="Trebuchet MS" w:cs="Trebuchet MS"/>
                <w:bCs/>
                <w:sz w:val="22"/>
                <w:szCs w:val="22"/>
              </w:rPr>
              <w:t>ва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5940CE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27264" behindDoc="0" locked="0" layoutInCell="1" allowOverlap="1" wp14:anchorId="024BD641" wp14:editId="32673CB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20000"/>
                  <wp:effectExtent l="0" t="0" r="0" b="0"/>
                  <wp:wrapNone/>
                  <wp:docPr id="219" name="Рисунок 219" descr="Shikoku Flash 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Shikoku Flash 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426240" behindDoc="0" locked="0" layoutInCell="1" allowOverlap="1" wp14:anchorId="3D917F7E" wp14:editId="11D4E00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7200" cy="1620000"/>
                  <wp:effectExtent l="0" t="0" r="0" b="0"/>
                  <wp:wrapNone/>
                  <wp:docPr id="222" name="Рисунок 222" descr="Метельчатая Shikoku Flash 1-м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Метельчатая Shikoku Flash 1-м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 w:rsidRPr="000A235B">
              <w:rPr>
                <w:rFonts w:ascii="Trebuchet MS" w:hAnsi="Trebuchet MS"/>
                <w:b/>
                <w:bCs/>
              </w:rPr>
              <w:t>метельчатая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ШИКОКУ</w:t>
            </w:r>
            <w:r w:rsidRPr="00800F09">
              <w:rPr>
                <w:rFonts w:ascii="Trebuchet MS" w:hAnsi="Trebuchet MS"/>
                <w:b/>
                <w:bCs/>
                <w:caps/>
              </w:rPr>
              <w:t xml:space="preserve"> ФЛЭШ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800F09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Красивоцветущая и декоративно-лиственная. Высота: 1.2м. Крона: раскидистая с вертикальными побегами. Цветение: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август-сентябрь. Цветки</w:t>
            </w:r>
            <w:r w:rsidRPr="00800F09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очень </w:t>
            </w: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800F09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оригинальной окраски- белые с лимонным узором. Побеги пурпуровые. Листья: шартрезные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с золотисто-кремовой пестротой.</w:t>
            </w:r>
            <w:r w:rsidRPr="00800F09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Светолюбива. 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A0254D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0D4569">
              <w:rPr>
                <w:noProof/>
              </w:rPr>
              <w:drawing>
                <wp:anchor distT="0" distB="0" distL="114300" distR="114300" simplePos="0" relativeHeight="252784640" behindDoc="0" locked="0" layoutInCell="1" allowOverlap="1" wp14:anchorId="783F9336" wp14:editId="39FF782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326" name="Рисунок 326" descr="C:\Users\123\Documents\сайт\Фото по категориям\фото категории лиственные\фото уровень 1\Метельчатая Magical Candle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Documents\сайт\Фото по категориям\фото категории лиственные\фото уровень 1\Метельчатая Magical Candle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>
              <w:rPr>
                <w:rFonts w:ascii="Trebuchet MS" w:hAnsi="Trebuchet MS"/>
                <w:b/>
                <w:bCs/>
              </w:rPr>
              <w:t>метельчатая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РЕНКОЛОР</w:t>
            </w:r>
            <w:r w:rsidRPr="006444AC">
              <w:rPr>
                <w:rFonts w:ascii="Trebuchet MS" w:hAnsi="Trebuchet MS"/>
                <w:b/>
                <w:bCs/>
                <w:caps/>
              </w:rPr>
              <w:t xml:space="preserve"> ПАСТЕЛЬГРИН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6444A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Высота: 0.8м. Форма кроны: раскидистая. Цветение: с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середины июля. Цветки</w:t>
            </w:r>
            <w:r w:rsidRPr="006444A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необычного цвета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:</w:t>
            </w:r>
            <w:r w:rsidRPr="006444A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изумрудные с белым центром и светлыми краями, затем розовеют до пурпуровых от края к центру. Причем в одном соцве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6444AC">
              <w:rPr>
                <w:rFonts w:ascii="Trebuchet MS" w:hAnsi="Trebuchet MS" w:cs="Trebuchet MS"/>
                <w:bCs/>
                <w:sz w:val="22"/>
                <w:szCs w:val="22"/>
              </w:rPr>
              <w:t>тии присутствуют цветки разных фаз окрашивания, отчего в целом куст выглядит переливающимся зеленовато-розово-пурпуровыми оттенками. Соцветия средней величины, плотные.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Листья: зеленые.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FF4463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77FCC">
              <w:rPr>
                <w:noProof/>
              </w:rPr>
              <w:lastRenderedPageBreak/>
              <w:drawing>
                <wp:anchor distT="0" distB="0" distL="114300" distR="114300" simplePos="0" relativeHeight="252903424" behindDoc="0" locked="0" layoutInCell="1" allowOverlap="1" wp14:anchorId="21E41C62" wp14:editId="4721A7A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408" name="Рисунок 408" descr="C:\Users\123\Pictures\фото\Гортензии\Метельчатая Vanille Fraise\Метельчатая Vanille Fraise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фото\Гортензии\Метельчатая Vanille Fraise\Метельчатая Vanille Fraise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77FCC">
              <w:rPr>
                <w:noProof/>
              </w:rPr>
              <w:drawing>
                <wp:anchor distT="0" distB="0" distL="114300" distR="114300" simplePos="0" relativeHeight="252904448" behindDoc="0" locked="0" layoutInCell="1" allowOverlap="1" wp14:anchorId="71299984" wp14:editId="63F353B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409" name="Рисунок 409" descr="C:\Users\123\Pictures\фото\Гортензии\Метельчатая Polar Bear\Метельчатая Polar Bear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фото\Гортензии\Метельчатая Polar Bear\Метельчатая Polar Bear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Pr="00E9564B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>
              <w:rPr>
                <w:rFonts w:ascii="Trebuchet MS" w:hAnsi="Trebuchet MS"/>
                <w:b/>
                <w:bCs/>
              </w:rPr>
              <w:t>метельчатая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ПОЛАР</w:t>
            </w:r>
            <w:r w:rsidRPr="00491988">
              <w:rPr>
                <w:rFonts w:ascii="Trebuchet MS" w:hAnsi="Trebuchet MS"/>
                <w:b/>
                <w:bCs/>
                <w:caps/>
              </w:rPr>
              <w:t xml:space="preserve"> БЕАР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491988">
              <w:rPr>
                <w:rFonts w:ascii="Trebuchet MS" w:hAnsi="Trebuchet MS" w:cs="Trebuchet MS"/>
                <w:bCs/>
                <w:sz w:val="22"/>
                <w:szCs w:val="22"/>
              </w:rPr>
              <w:t>Высота: 1.6м. Форма кроны: вазообразная с мощными побегами. Цветение: с июля до заморозков. Цветки: гофрированные, зеленоватые, затем белые в очень плотных крупных соцветиях. Листья: зеленые. Теневынослива.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FF4463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FD0249">
              <w:rPr>
                <w:noProof/>
              </w:rPr>
              <w:drawing>
                <wp:anchor distT="0" distB="0" distL="114300" distR="114300" simplePos="0" relativeHeight="252936192" behindDoc="0" locked="0" layoutInCell="1" allowOverlap="1" wp14:anchorId="33AC9405" wp14:editId="7EB752DD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76" name="Рисунок 376" descr="C:\Users\123\Documents\сайт\Фото по категориям\фото категории лиственные\фото уровень 1\Diamantino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Documents\сайт\Фото по категориям\фото категории лиственные\фото уровень 1\Diamantino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B40FCD">
              <w:rPr>
                <w:noProof/>
              </w:rPr>
              <w:drawing>
                <wp:anchor distT="0" distB="0" distL="114300" distR="114300" simplePos="0" relativeHeight="252937216" behindDoc="0" locked="0" layoutInCell="1" allowOverlap="1" wp14:anchorId="59F2DA53" wp14:editId="54AE8DA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77" name="Рисунок 377" descr="C:\Users\123\Documents\сайт\Фото по категориям\фото категории лиственные\фото уровень 1\Diamantino 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Documents\сайт\Фото по категориям\фото категории лиственные\фото уровень 1\Diamantino 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Pr="00E9564B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>
              <w:rPr>
                <w:rFonts w:ascii="Trebuchet MS" w:hAnsi="Trebuchet MS"/>
                <w:b/>
                <w:bCs/>
              </w:rPr>
              <w:t>метельчатая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F56D8F">
              <w:rPr>
                <w:rFonts w:ascii="Trebuchet MS" w:hAnsi="Trebuchet MS"/>
                <w:b/>
                <w:bCs/>
                <w:caps/>
              </w:rPr>
              <w:t>ДИАМАНТИНО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F56D8F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Высота: 1м. Форма кроны: компактная округлая. Цветение: с июля до морозов.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Цветки: сначала розовато-зелено</w:t>
            </w:r>
            <w:r w:rsidRPr="00F56D8F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вато-кремовые, затем розовеют, в крупных, очень плотных соцветиях. Побеги темно-бордовые. Листья: зеленые.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Светолюбива</w:t>
            </w:r>
            <w:r w:rsidRPr="00F56D8F">
              <w:rPr>
                <w:rFonts w:ascii="Trebuchet MS" w:hAnsi="Trebuchet MS" w:cs="Trebuchet MS"/>
                <w:bCs/>
                <w:sz w:val="22"/>
                <w:szCs w:val="22"/>
              </w:rPr>
              <w:t>.</w:t>
            </w: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50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FF4463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2940288" behindDoc="0" locked="0" layoutInCell="1" allowOverlap="1" wp14:anchorId="273F6EFE" wp14:editId="4791CA3C">
                  <wp:simplePos x="200025" y="529590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52800" cy="1609200"/>
                  <wp:effectExtent l="0" t="0" r="0" b="0"/>
                  <wp:wrapNone/>
                  <wp:docPr id="135" name="Рисунок 135" descr="Копия (6) Копия Копия Копия Копия Копия А горизон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Копия (6) Копия Копия Копия Копия Копия А горизон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800" cy="160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F56D8F">
              <w:rPr>
                <w:rFonts w:ascii="Trebuchet MS" w:hAnsi="Trebuchet MS"/>
                <w:b/>
                <w:bCs/>
              </w:rPr>
              <w:t xml:space="preserve"> черешковая</w:t>
            </w:r>
            <w:r w:rsidRPr="0003249F">
              <w:rPr>
                <w:rFonts w:ascii="Trebuchet MS" w:hAnsi="Trebuchet MS"/>
                <w:b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Default="002F0483" w:rsidP="002F0483">
            <w:pPr>
              <w:ind w:left="279"/>
              <w:rPr>
                <w:rFonts w:ascii="Trebuchet MS" w:hAnsi="Trebuchet MS" w:cs="Trebuchet MS"/>
                <w:sz w:val="22"/>
                <w:szCs w:val="22"/>
              </w:rPr>
            </w:pPr>
            <w:r w:rsidRPr="00F56D8F">
              <w:rPr>
                <w:rFonts w:ascii="Trebuchet MS" w:hAnsi="Trebuchet MS" w:cs="Trebuchet MS"/>
                <w:sz w:val="22"/>
                <w:szCs w:val="22"/>
              </w:rPr>
              <w:t>Красивоцветущая и   декоративно</w:t>
            </w:r>
            <w:r>
              <w:rPr>
                <w:rFonts w:ascii="Trebuchet MS" w:hAnsi="Trebuchet MS" w:cs="Trebuchet MS"/>
                <w:sz w:val="22"/>
                <w:szCs w:val="22"/>
              </w:rPr>
              <w:t>-</w:t>
            </w:r>
            <w:r w:rsidRPr="00F56D8F">
              <w:rPr>
                <w:rFonts w:ascii="Trebuchet MS" w:hAnsi="Trebuchet MS" w:cs="Trebuchet MS"/>
                <w:sz w:val="22"/>
                <w:szCs w:val="22"/>
              </w:rPr>
              <w:t xml:space="preserve">лиственная кустарниковая лиана. Высота: до 5м, растет медленно, требует опоры. Цветение: июнь-июль.  Цветки: белые, </w:t>
            </w:r>
          </w:p>
          <w:p w:rsidR="002F0483" w:rsidRPr="00F56D8F" w:rsidRDefault="002F0483" w:rsidP="002F0483">
            <w:pPr>
              <w:ind w:left="279"/>
              <w:rPr>
                <w:rFonts w:ascii="Trebuchet MS" w:hAnsi="Trebuchet MS" w:cs="Trebuchet MS"/>
                <w:sz w:val="22"/>
                <w:szCs w:val="22"/>
              </w:rPr>
            </w:pPr>
            <w:r w:rsidRPr="00F56D8F">
              <w:rPr>
                <w:rFonts w:ascii="Trebuchet MS" w:hAnsi="Trebuchet MS" w:cs="Trebuchet MS"/>
                <w:sz w:val="22"/>
                <w:szCs w:val="22"/>
              </w:rPr>
              <w:t xml:space="preserve">в щитках. Листья: ярко-зеленые. Отношение к свету: светолюбива, выносит затенение. Почва: предпочитает влажную плодородную. </w:t>
            </w: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2F0483" w:rsidRPr="002F0483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2F0483" w:rsidRPr="0003249F" w:rsidRDefault="002F0483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 w:rsidR="000717A1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FF4463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26F95">
              <w:rPr>
                <w:noProof/>
              </w:rPr>
              <w:drawing>
                <wp:anchor distT="0" distB="0" distL="114300" distR="114300" simplePos="0" relativeHeight="252942336" behindDoc="0" locked="0" layoutInCell="1" allowOverlap="1" wp14:anchorId="63056956" wp14:editId="61A703A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7" name="Рисунок 17" descr="C:\Users\123\Pictures\фото\Гортензии\Гималайская Красный черешок\DSCF4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фото\Гортензии\Гималайская Красный черешок\DSCF4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26F95">
              <w:rPr>
                <w:noProof/>
              </w:rPr>
              <w:drawing>
                <wp:anchor distT="0" distB="0" distL="114300" distR="114300" simplePos="0" relativeHeight="252943360" behindDoc="0" locked="0" layoutInCell="1" allowOverlap="1" wp14:anchorId="5F43D75C" wp14:editId="48A9DF6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19" name="Рисунок 19" descr="C:\Users\123\Pictures\фото\Гортензии\Гималайская Красный черешок\Гималайская Красный черешок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фото\Гортензии\Гималайская Красный черешок\Гималайская Красный черешок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Pr="00E9564B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гортензия</w:t>
            </w:r>
            <w:r w:rsidRPr="00B54112">
              <w:rPr>
                <w:rFonts w:ascii="Trebuchet MS" w:hAnsi="Trebuchet MS"/>
                <w:b/>
                <w:bCs/>
              </w:rPr>
              <w:t xml:space="preserve"> </w:t>
            </w:r>
            <w:r>
              <w:rPr>
                <w:rFonts w:ascii="Trebuchet MS" w:hAnsi="Trebuchet MS"/>
                <w:b/>
                <w:bCs/>
              </w:rPr>
              <w:t>гималайская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КРАСНЫЙ ЧЕРЕШОК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>Красивоцветущий и 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лиственный кустарник. Высота: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до </w:t>
            </w: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>3м. Цветение: ию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л</w:t>
            </w: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ь-август. Цветки: белые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в ажурных щитках, затем розове</w:t>
            </w: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ют до пурпуровых. Листья: крупные бархатные, с красными черешками, жилками и пятнами; на приростах- закрученные, сильногофрированные. Светолюбива. Почва: </w:t>
            </w: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84253A">
              <w:rPr>
                <w:rFonts w:ascii="Trebuchet MS" w:hAnsi="Trebuchet MS" w:cs="Trebuchet MS"/>
                <w:bCs/>
                <w:sz w:val="22"/>
                <w:szCs w:val="22"/>
              </w:rPr>
              <w:t>влажная плодородная.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Полностью морозостойка.</w:t>
            </w:r>
          </w:p>
        </w:tc>
        <w:tc>
          <w:tcPr>
            <w:tcW w:w="992" w:type="dxa"/>
            <w:vAlign w:val="center"/>
          </w:tcPr>
          <w:p w:rsidR="002F0483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5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1500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717A1" w:rsidRPr="0003249F" w:rsidTr="000717A1">
        <w:trPr>
          <w:cantSplit/>
          <w:trHeight w:hRule="exact" w:val="1304"/>
          <w:jc w:val="center"/>
        </w:trPr>
        <w:tc>
          <w:tcPr>
            <w:tcW w:w="3402" w:type="dxa"/>
            <w:gridSpan w:val="3"/>
            <w:vMerge w:val="restart"/>
            <w:noWrap/>
            <w:tcMar>
              <w:left w:w="0" w:type="dxa"/>
              <w:right w:w="0" w:type="dxa"/>
            </w:tcMar>
          </w:tcPr>
          <w:p w:rsidR="000717A1" w:rsidRDefault="000717A1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743B6">
              <w:rPr>
                <w:noProof/>
              </w:rPr>
              <w:drawing>
                <wp:anchor distT="0" distB="0" distL="114300" distR="114300" simplePos="0" relativeHeight="253110272" behindDoc="0" locked="0" layoutInCell="1" allowOverlap="1" wp14:anchorId="74DBCF01" wp14:editId="2FA1521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227" name="Рисунок 227" descr="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17A1" w:rsidRPr="009B4C7D" w:rsidRDefault="000717A1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vMerge w:val="restart"/>
            <w:noWrap/>
            <w:tcMar>
              <w:left w:w="0" w:type="dxa"/>
              <w:right w:w="0" w:type="dxa"/>
            </w:tcMar>
          </w:tcPr>
          <w:p w:rsidR="000717A1" w:rsidRPr="0003249F" w:rsidRDefault="000717A1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пузыреплодник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ЛИТЛ</w:t>
            </w:r>
            <w:r w:rsidRPr="009C4E58">
              <w:rPr>
                <w:rFonts w:ascii="Trebuchet MS" w:hAnsi="Trebuchet MS"/>
                <w:b/>
                <w:bCs/>
                <w:caps/>
              </w:rPr>
              <w:t xml:space="preserve"> Д</w:t>
            </w:r>
            <w:r>
              <w:rPr>
                <w:rFonts w:ascii="Trebuchet MS" w:hAnsi="Trebuchet MS"/>
                <w:b/>
                <w:bCs/>
                <w:caps/>
              </w:rPr>
              <w:t>Э</w:t>
            </w:r>
            <w:r w:rsidRPr="009C4E58">
              <w:rPr>
                <w:rFonts w:ascii="Trebuchet MS" w:hAnsi="Trebuchet MS"/>
                <w:b/>
                <w:bCs/>
                <w:caps/>
              </w:rPr>
              <w:t>ВИЛ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0717A1" w:rsidRPr="0003249F" w:rsidRDefault="000717A1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0717A1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>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>лиственный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кустарник. Высота: 0.6м. Форма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кроны: округлая, плотная, компактная. Цветение: не наблюдалось.  Листья: шарлаховые, мелкие; приросты, черешки и молодые побеги- </w:t>
            </w:r>
          </w:p>
          <w:p w:rsidR="000717A1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ярко-бордовые. Отношение к свету: светолюбив. </w:t>
            </w:r>
          </w:p>
          <w:p w:rsidR="000717A1" w:rsidRPr="009B4C7D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Почва: нетребователен. </w:t>
            </w:r>
          </w:p>
          <w:p w:rsidR="000717A1" w:rsidRPr="00C44C24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0717A1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0717A1" w:rsidRPr="0003249F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0717A1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717A1" w:rsidRPr="0003249F" w:rsidTr="000717A1">
        <w:trPr>
          <w:cantSplit/>
          <w:trHeight w:hRule="exact" w:val="1304"/>
          <w:jc w:val="center"/>
        </w:trPr>
        <w:tc>
          <w:tcPr>
            <w:tcW w:w="3402" w:type="dxa"/>
            <w:gridSpan w:val="3"/>
            <w:vMerge/>
            <w:noWrap/>
            <w:tcMar>
              <w:left w:w="0" w:type="dxa"/>
              <w:right w:w="0" w:type="dxa"/>
            </w:tcMar>
          </w:tcPr>
          <w:p w:rsidR="000717A1" w:rsidRPr="006743B6" w:rsidRDefault="000717A1" w:rsidP="002F0483">
            <w:pPr>
              <w:spacing w:before="120"/>
              <w:rPr>
                <w:noProof/>
              </w:rPr>
            </w:pPr>
          </w:p>
        </w:tc>
        <w:tc>
          <w:tcPr>
            <w:tcW w:w="6156" w:type="dxa"/>
            <w:vMerge/>
            <w:noWrap/>
            <w:tcMar>
              <w:left w:w="0" w:type="dxa"/>
              <w:right w:w="0" w:type="dxa"/>
            </w:tcMar>
          </w:tcPr>
          <w:p w:rsidR="000717A1" w:rsidRDefault="000717A1" w:rsidP="002F0483">
            <w:pPr>
              <w:spacing w:before="120"/>
              <w:rPr>
                <w:rFonts w:ascii="Trebuchet MS" w:hAnsi="Trebuchet MS"/>
                <w:b/>
                <w:bCs/>
                <w:caps/>
              </w:rPr>
            </w:pPr>
          </w:p>
        </w:tc>
        <w:tc>
          <w:tcPr>
            <w:tcW w:w="992" w:type="dxa"/>
            <w:vAlign w:val="center"/>
          </w:tcPr>
          <w:p w:rsidR="000717A1" w:rsidRPr="002F0483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0717A1" w:rsidRPr="002F0483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42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0717A1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FF4463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9C4E58">
              <w:rPr>
                <w:noProof/>
              </w:rPr>
              <w:drawing>
                <wp:anchor distT="0" distB="0" distL="114300" distR="114300" simplePos="0" relativeHeight="253005824" behindDoc="0" locked="0" layoutInCell="1" allowOverlap="1" wp14:anchorId="3D8A942A" wp14:editId="0862E5BB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28" name="Рисунок 228" descr="C:\Users\123\Pictures\фото\Деревья и кустарники\пузыреплодники\Lady in 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Pictures\фото\Деревья и кустарники\пузыреплодники\Lady in 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Pr="009B4C7D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пузыреплодник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ЛЕДИ ИН РЭД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F063EB">
              <w:rPr>
                <w:rFonts w:ascii="Trebuchet MS" w:hAnsi="Trebuchet MS" w:cs="Trebuchet MS"/>
                <w:bCs/>
                <w:sz w:val="22"/>
                <w:szCs w:val="22"/>
              </w:rPr>
              <w:t>Красивоцветущий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и</w:t>
            </w:r>
            <w:r w:rsidRPr="00F063E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декоративно-лиственный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кустарник. Высота: 1.5м. Форма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кроны: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прямостоячая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,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довольно 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компактная. Цветение: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июнь. </w:t>
            </w:r>
            <w:r w:rsidRPr="00F063E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Цветки: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розовые</w:t>
            </w:r>
            <w:r w:rsidRPr="00F063E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в щитках</w:t>
            </w:r>
            <w:r w:rsidRPr="00F063EB">
              <w:rPr>
                <w:rFonts w:ascii="Trebuchet MS" w:hAnsi="Trebuchet MS" w:cs="Trebuchet MS"/>
                <w:bCs/>
                <w:sz w:val="22"/>
                <w:szCs w:val="22"/>
              </w:rPr>
              <w:t xml:space="preserve">. 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Листья: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морщинистые, глянцевые, сначала красные, затем красно-каштановые. </w:t>
            </w: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Отношение к </w:t>
            </w:r>
          </w:p>
          <w:p w:rsidR="002F0483" w:rsidRPr="009B4C7D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9C4E58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свету: светолюбив. Почва: нетребователен. </w:t>
            </w: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2F0483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42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6410FE">
        <w:trPr>
          <w:cantSplit/>
          <w:trHeight w:hRule="exact" w:val="2665"/>
          <w:jc w:val="center"/>
        </w:trPr>
        <w:tc>
          <w:tcPr>
            <w:tcW w:w="3402" w:type="dxa"/>
            <w:gridSpan w:val="3"/>
            <w:noWrap/>
            <w:tcMar>
              <w:left w:w="0" w:type="dxa"/>
              <w:right w:w="0" w:type="dxa"/>
            </w:tcMar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743B6">
              <w:rPr>
                <w:noProof/>
              </w:rPr>
              <w:drawing>
                <wp:anchor distT="0" distB="0" distL="114300" distR="114300" simplePos="0" relativeHeight="253044736" behindDoc="0" locked="0" layoutInCell="1" allowOverlap="1" wp14:anchorId="29A21B08" wp14:editId="4AF3DD9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67" name="Рисунок 67" descr="Копия Копия 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Копия Копия 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Pr="009B4C7D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бересклет</w:t>
            </w:r>
            <w:r w:rsidRPr="00F65EBC">
              <w:rPr>
                <w:rFonts w:ascii="Trebuchet MS" w:hAnsi="Trebuchet MS"/>
                <w:b/>
                <w:bCs/>
              </w:rPr>
              <w:t xml:space="preserve"> сахалинский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плодный и 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лиственный кустарник. Высота: 2м. Форма кроны: свободная.  Цветение: июль. Цветки: лимонные. Плоды: ярко-оранжевые в лиловых коробочках. Листья: кожистые, крупные, темно-зеленые, осенью красные разных оттенков. Отношение к свету: теневынослив. Почва: плодородная, влажная.</w:t>
            </w:r>
          </w:p>
        </w:tc>
        <w:tc>
          <w:tcPr>
            <w:tcW w:w="992" w:type="dxa"/>
            <w:vAlign w:val="center"/>
          </w:tcPr>
          <w:p w:rsidR="002F0483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42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717A1" w:rsidRPr="0003249F" w:rsidTr="000717A1">
        <w:trPr>
          <w:cantSplit/>
          <w:trHeight w:hRule="exact" w:val="1304"/>
          <w:jc w:val="center"/>
        </w:trPr>
        <w:tc>
          <w:tcPr>
            <w:tcW w:w="3402" w:type="dxa"/>
            <w:gridSpan w:val="3"/>
            <w:vMerge w:val="restart"/>
            <w:noWrap/>
            <w:tcMar>
              <w:left w:w="0" w:type="dxa"/>
              <w:right w:w="0" w:type="dxa"/>
            </w:tcMar>
          </w:tcPr>
          <w:p w:rsidR="000717A1" w:rsidRDefault="000717A1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743B6">
              <w:rPr>
                <w:noProof/>
              </w:rPr>
              <w:drawing>
                <wp:anchor distT="0" distB="0" distL="114300" distR="114300" simplePos="0" relativeHeight="253116416" behindDoc="0" locked="0" layoutInCell="1" allowOverlap="1" wp14:anchorId="0A6B4B3E" wp14:editId="51323F1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0000"/>
                  <wp:effectExtent l="0" t="0" r="8255" b="0"/>
                  <wp:wrapNone/>
                  <wp:docPr id="34" name="Рисунок 34" descr="Копия А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Копия А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717A1" w:rsidRDefault="000717A1" w:rsidP="002F0483">
            <w:pPr>
              <w:rPr>
                <w:rFonts w:ascii="Trebuchet MS" w:hAnsi="Trebuchet MS"/>
                <w:sz w:val="28"/>
                <w:szCs w:val="28"/>
              </w:rPr>
            </w:pPr>
          </w:p>
          <w:p w:rsidR="000717A1" w:rsidRPr="009B4C7D" w:rsidRDefault="000717A1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vMerge w:val="restart"/>
            <w:noWrap/>
            <w:tcMar>
              <w:left w:w="0" w:type="dxa"/>
              <w:right w:w="0" w:type="dxa"/>
            </w:tcMar>
          </w:tcPr>
          <w:p w:rsidR="000717A1" w:rsidRPr="0003249F" w:rsidRDefault="000717A1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сирень</w:t>
            </w:r>
            <w:r w:rsidRPr="00F65EBC">
              <w:rPr>
                <w:rFonts w:ascii="Trebuchet MS" w:hAnsi="Trebuchet MS"/>
                <w:b/>
                <w:bCs/>
              </w:rPr>
              <w:t xml:space="preserve"> гибридная</w:t>
            </w:r>
            <w:r>
              <w:rPr>
                <w:rFonts w:ascii="Trebuchet MS" w:hAnsi="Trebuchet MS"/>
                <w:b/>
                <w:bCs/>
                <w:caps/>
              </w:rPr>
              <w:t xml:space="preserve"> 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>
              <w:rPr>
                <w:rFonts w:ascii="Trebuchet MS" w:hAnsi="Trebuchet MS"/>
                <w:b/>
                <w:bCs/>
                <w:caps/>
              </w:rPr>
              <w:t>АННА</w:t>
            </w:r>
            <w:r w:rsidRPr="00F65EBC">
              <w:rPr>
                <w:rFonts w:ascii="Trebuchet MS" w:hAnsi="Trebuchet MS"/>
                <w:b/>
                <w:bCs/>
                <w:caps/>
              </w:rPr>
              <w:t xml:space="preserve"> АМХОФФ</w:t>
            </w:r>
            <w:r w:rsidRPr="00C44C24">
              <w:rPr>
                <w:rFonts w:ascii="Trebuchet MS" w:hAnsi="Trebuchet MS"/>
                <w:b/>
                <w:bCs/>
                <w:caps/>
              </w:rPr>
              <w:t>"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0717A1" w:rsidRPr="0003249F" w:rsidRDefault="000717A1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0717A1" w:rsidRPr="009B4C7D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>
              <w:rPr>
                <w:rFonts w:ascii="Trebuchet MS" w:hAnsi="Trebuchet MS" w:cs="Trebuchet MS"/>
                <w:bCs/>
                <w:sz w:val="22"/>
                <w:szCs w:val="22"/>
              </w:rPr>
              <w:t>Д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-лиственный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карликовый 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кустарник. Высота: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0.8м, растет очень медленно. Крона: шаровидная, густо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облиственная,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очень плотная. Цветение: июнь. </w:t>
            </w:r>
            <w:r w:rsidRPr="00F65EBC">
              <w:rPr>
                <w:rFonts w:ascii="Trebuchet MS" w:hAnsi="Trebuchet MS" w:cs="Trebuchet MS"/>
                <w:bCs/>
                <w:sz w:val="22"/>
                <w:szCs w:val="22"/>
              </w:rPr>
              <w:t>Цветки: белые в метелках; бутоны розовые. Листья: мелкие, сильногофрированные, жатые, густо посаженные на коротких веточках, салатовые. Светолюбива. Почва: рыхлая.</w:t>
            </w:r>
          </w:p>
          <w:p w:rsidR="000717A1" w:rsidRPr="00C44C24" w:rsidRDefault="000717A1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0717A1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1л</w:t>
            </w:r>
          </w:p>
          <w:p w:rsidR="000717A1" w:rsidRPr="0003249F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2</w:t>
            </w: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9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0717A1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717A1" w:rsidRPr="0003249F" w:rsidTr="000717A1">
        <w:trPr>
          <w:cantSplit/>
          <w:trHeight w:hRule="exact" w:val="1304"/>
          <w:jc w:val="center"/>
        </w:trPr>
        <w:tc>
          <w:tcPr>
            <w:tcW w:w="3402" w:type="dxa"/>
            <w:gridSpan w:val="3"/>
            <w:vMerge/>
            <w:noWrap/>
            <w:tcMar>
              <w:left w:w="0" w:type="dxa"/>
              <w:right w:w="0" w:type="dxa"/>
            </w:tcMar>
          </w:tcPr>
          <w:p w:rsidR="000717A1" w:rsidRPr="006743B6" w:rsidRDefault="000717A1" w:rsidP="002F0483">
            <w:pPr>
              <w:spacing w:before="120"/>
              <w:rPr>
                <w:noProof/>
              </w:rPr>
            </w:pPr>
          </w:p>
        </w:tc>
        <w:tc>
          <w:tcPr>
            <w:tcW w:w="6156" w:type="dxa"/>
            <w:vMerge/>
            <w:noWrap/>
            <w:tcMar>
              <w:left w:w="0" w:type="dxa"/>
              <w:right w:w="0" w:type="dxa"/>
            </w:tcMar>
          </w:tcPr>
          <w:p w:rsidR="000717A1" w:rsidRDefault="000717A1" w:rsidP="002F0483">
            <w:pPr>
              <w:spacing w:before="120"/>
              <w:rPr>
                <w:rFonts w:ascii="Trebuchet MS" w:hAnsi="Trebuchet MS"/>
                <w:b/>
                <w:bCs/>
                <w:caps/>
              </w:rPr>
            </w:pPr>
          </w:p>
        </w:tc>
        <w:tc>
          <w:tcPr>
            <w:tcW w:w="992" w:type="dxa"/>
            <w:vAlign w:val="center"/>
          </w:tcPr>
          <w:p w:rsidR="000717A1" w:rsidRPr="002F0483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0717A1" w:rsidRPr="002F0483" w:rsidRDefault="000717A1" w:rsidP="000717A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42</w:t>
            </w:r>
            <w:r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0717A1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6410FE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743B6">
              <w:rPr>
                <w:noProof/>
              </w:rPr>
              <w:drawing>
                <wp:anchor distT="0" distB="0" distL="114300" distR="114300" simplePos="0" relativeHeight="253064192" behindDoc="0" locked="0" layoutInCell="1" allowOverlap="1" wp14:anchorId="1C831596" wp14:editId="6BDFE2A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20000"/>
                  <wp:effectExtent l="0" t="0" r="0" b="0"/>
                  <wp:wrapNone/>
                  <wp:docPr id="27" name="Рисунок 27" descr="Фотергилла 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Фотергилла 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  <w:p w:rsidR="002F0483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  <w:r w:rsidRPr="006743B6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3065216" behindDoc="0" locked="0" layoutInCell="1" allowOverlap="1" wp14:anchorId="0707CFC2" wp14:editId="51B9EEE9">
                  <wp:simplePos x="1343025" y="3857625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16400"/>
                  <wp:effectExtent l="0" t="0" r="6350" b="3175"/>
                  <wp:wrapNone/>
                  <wp:docPr id="1" name="Рисунок 1" descr="Копия (2) Копия Копия Копия Копия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опия (2) Копия Копия Копия Копия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F0483" w:rsidRPr="009B4C7D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>
              <w:rPr>
                <w:rFonts w:ascii="Trebuchet MS" w:hAnsi="Trebuchet MS"/>
                <w:b/>
                <w:bCs/>
              </w:rPr>
              <w:t>фотергилла</w:t>
            </w:r>
            <w:r w:rsidRPr="00E57BE5">
              <w:rPr>
                <w:rFonts w:ascii="Trebuchet MS" w:hAnsi="Trebuchet MS"/>
                <w:b/>
                <w:bCs/>
              </w:rPr>
              <w:t xml:space="preserve"> наибольшая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E57BE5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>Красивоцветущий и 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лиственный кустарник. Высота: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0.9м.Форма кроны: 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>шаровидная. Цветение: май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, до распускания листьев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>. Цветки: кремово-белые, в оригинальных соцветиях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-султанах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>. Листья: кожистые, темно-зеленые; осенью- очень яркие, от оранжевых до почти черных. Отношение к свету: светолюбив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а. Почва: 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>предпочитает рыхлую плодородную,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с достаточным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увлажнением. Полностью морозостойка.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 </w:t>
            </w:r>
          </w:p>
          <w:p w:rsidR="002F0483" w:rsidRPr="009B4C7D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2F0483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5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150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F0483" w:rsidRPr="0003249F" w:rsidTr="006410FE">
        <w:trPr>
          <w:cantSplit/>
          <w:trHeight w:hRule="exact" w:val="2665"/>
          <w:jc w:val="center"/>
        </w:trPr>
        <w:tc>
          <w:tcPr>
            <w:tcW w:w="1701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677C9">
              <w:rPr>
                <w:noProof/>
              </w:rPr>
              <w:drawing>
                <wp:anchor distT="0" distB="0" distL="114300" distR="114300" simplePos="0" relativeHeight="253082624" behindDoc="0" locked="0" layoutInCell="1" allowOverlap="1" wp14:anchorId="324D1250" wp14:editId="51C4571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09200"/>
                  <wp:effectExtent l="0" t="0" r="9525" b="0"/>
                  <wp:wrapNone/>
                  <wp:docPr id="14" name="Рисунок 14" descr="Луносемянник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Луносемянни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0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  <w:gridSpan w:val="2"/>
          </w:tcPr>
          <w:p w:rsidR="002F0483" w:rsidRDefault="002F0483" w:rsidP="002F048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677C9">
              <w:rPr>
                <w:noProof/>
              </w:rPr>
              <w:drawing>
                <wp:anchor distT="0" distB="0" distL="114300" distR="114300" simplePos="0" relativeHeight="253083648" behindDoc="1" locked="0" layoutInCell="1" allowOverlap="1" wp14:anchorId="744DC087" wp14:editId="65DFFD9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76400" cy="1620000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027" y="21338"/>
                      <wp:lineTo x="21027" y="0"/>
                      <wp:lineTo x="0" y="0"/>
                    </wp:wrapPolygon>
                  </wp:wrapTight>
                  <wp:docPr id="36" name="Рисунок 36" descr="Копия (9) Копия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Копия (9) Копия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0483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  <w:p w:rsidR="002F0483" w:rsidRPr="009B4C7D" w:rsidRDefault="002F0483" w:rsidP="002F0483">
            <w:pPr>
              <w:rPr>
                <w:rFonts w:ascii="Trebuchet MS" w:hAnsi="Trebuchet MS"/>
                <w:sz w:val="28"/>
                <w:szCs w:val="28"/>
              </w:rPr>
            </w:pP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F0483" w:rsidRPr="0003249F" w:rsidRDefault="002F0483" w:rsidP="002F0483">
            <w:pPr>
              <w:spacing w:before="120"/>
              <w:rPr>
                <w:rFonts w:ascii="Trebuchet MS" w:hAnsi="Trebuchet MS"/>
                <w:b/>
                <w:smallCaps/>
              </w:rPr>
            </w:pPr>
            <w:r>
              <w:rPr>
                <w:rFonts w:ascii="Trebuchet MS" w:hAnsi="Trebuchet MS"/>
                <w:b/>
                <w:bCs/>
                <w:caps/>
              </w:rPr>
              <w:t xml:space="preserve">  </w:t>
            </w:r>
            <w:r w:rsidRPr="000A1BB5">
              <w:rPr>
                <w:rFonts w:ascii="Trebuchet MS" w:hAnsi="Trebuchet MS"/>
                <w:b/>
                <w:bCs/>
              </w:rPr>
              <w:t>луносемянник</w:t>
            </w:r>
            <w:r>
              <w:rPr>
                <w:rFonts w:ascii="Trebuchet MS" w:hAnsi="Trebuchet MS"/>
                <w:b/>
                <w:bCs/>
              </w:rPr>
              <w:t xml:space="preserve"> (даурский плющ)</w:t>
            </w:r>
            <w:r w:rsidRPr="0003249F">
              <w:rPr>
                <w:rFonts w:ascii="Trebuchet MS" w:hAnsi="Trebuchet MS"/>
                <w:b/>
                <w:caps/>
              </w:rPr>
              <w:t xml:space="preserve">                                                                                                      </w:t>
            </w:r>
          </w:p>
          <w:p w:rsidR="002F0483" w:rsidRPr="0003249F" w:rsidRDefault="002F0483" w:rsidP="002F0483">
            <w:pPr>
              <w:ind w:left="113"/>
              <w:rPr>
                <w:rFonts w:ascii="Trebuchet MS" w:hAnsi="Trebuchet MS" w:cs="Trebuchet MS"/>
                <w:bCs/>
                <w:sz w:val="10"/>
                <w:szCs w:val="10"/>
              </w:rPr>
            </w:pPr>
          </w:p>
          <w:p w:rsidR="002F0483" w:rsidRPr="00E57BE5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>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>лиственная и декоративно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-</w:t>
            </w: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плодная кустарниковая лиана. Высота: 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до </w:t>
            </w: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>5м. Цветение: июнь- июль. Плоды: темно-синие, в кистях, несъедобные. Листья: ярко-зеленые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>, похожие на листья плюща</w:t>
            </w: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>. Отношение к свету: светолюбива, выносит затенение. Почва: предпочитает рыхлую плодородную,</w:t>
            </w:r>
            <w:r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  <w:r w:rsidRPr="000A1BB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с достаточным увлажнением. </w:t>
            </w:r>
            <w:r w:rsidRPr="00EA296C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</w:t>
            </w:r>
            <w:r w:rsidRPr="00E57BE5">
              <w:rPr>
                <w:rFonts w:ascii="Trebuchet MS" w:hAnsi="Trebuchet MS" w:cs="Trebuchet MS"/>
                <w:bCs/>
                <w:sz w:val="22"/>
                <w:szCs w:val="22"/>
              </w:rPr>
              <w:t xml:space="preserve">  </w:t>
            </w:r>
          </w:p>
          <w:p w:rsidR="002F0483" w:rsidRPr="009B4C7D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  <w:p w:rsidR="002F0483" w:rsidRPr="00C44C24" w:rsidRDefault="002F0483" w:rsidP="002F0483">
            <w:pPr>
              <w:ind w:left="279"/>
              <w:rPr>
                <w:rFonts w:ascii="Trebuchet MS" w:hAnsi="Trebuchet MS" w:cs="Trebuchet MS"/>
                <w:bCs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2F0483" w:rsidRPr="002F0483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3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л</w:t>
            </w:r>
          </w:p>
          <w:p w:rsidR="002F0483" w:rsidRPr="0003249F" w:rsidRDefault="000717A1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>42</w:t>
            </w:r>
            <w:r w:rsidR="002F0483" w:rsidRPr="002F0483">
              <w:rPr>
                <w:rFonts w:ascii="Trebuchet MS" w:hAnsi="Trebuchet MS"/>
                <w:b/>
                <w:caps/>
                <w:noProof/>
                <w:sz w:val="20"/>
                <w:szCs w:val="20"/>
              </w:rPr>
              <w:t xml:space="preserve">0 </w:t>
            </w:r>
            <w:r w:rsidR="002F0483" w:rsidRPr="002F0483">
              <w:rPr>
                <w:rFonts w:ascii="Trebuchet MS" w:hAnsi="Trebuchet MS"/>
                <w:b/>
                <w:noProof/>
                <w:sz w:val="20"/>
                <w:szCs w:val="20"/>
              </w:rPr>
              <w:t>руб</w:t>
            </w:r>
          </w:p>
        </w:tc>
        <w:tc>
          <w:tcPr>
            <w:tcW w:w="733" w:type="dxa"/>
            <w:vAlign w:val="center"/>
          </w:tcPr>
          <w:p w:rsidR="002F0483" w:rsidRPr="0003249F" w:rsidRDefault="002F0483" w:rsidP="002F048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</w:tbl>
    <w:p w:rsidR="0003249F" w:rsidRPr="0003249F" w:rsidRDefault="0003249F" w:rsidP="0003249F">
      <w:pPr>
        <w:spacing w:before="120"/>
        <w:rPr>
          <w:rFonts w:ascii="Trebuchet MS" w:hAnsi="Trebuchet MS"/>
        </w:rPr>
      </w:pPr>
    </w:p>
    <w:p w:rsidR="0003249F" w:rsidRPr="0003249F" w:rsidRDefault="0003249F" w:rsidP="0003249F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B91DD7" w:rsidRDefault="00B91DD7"/>
    <w:p w:rsidR="00B91DD7" w:rsidRDefault="00B91DD7"/>
    <w:sectPr w:rsidR="00B91DD7" w:rsidSect="00900BC4">
      <w:pgSz w:w="11906" w:h="16838"/>
      <w:pgMar w:top="284" w:right="340" w:bottom="284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stellar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0161524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130762C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33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3073"/>
    <w:rsid w:val="00005CDE"/>
    <w:rsid w:val="0003249F"/>
    <w:rsid w:val="0003316F"/>
    <w:rsid w:val="0003448B"/>
    <w:rsid w:val="00045690"/>
    <w:rsid w:val="0004695A"/>
    <w:rsid w:val="00053379"/>
    <w:rsid w:val="000717A1"/>
    <w:rsid w:val="000A1BB5"/>
    <w:rsid w:val="000A235B"/>
    <w:rsid w:val="000B133C"/>
    <w:rsid w:val="000C1929"/>
    <w:rsid w:val="000D74F1"/>
    <w:rsid w:val="000E0EF9"/>
    <w:rsid w:val="000E30ED"/>
    <w:rsid w:val="001019AB"/>
    <w:rsid w:val="0010639F"/>
    <w:rsid w:val="001379B6"/>
    <w:rsid w:val="001403BC"/>
    <w:rsid w:val="00144AC0"/>
    <w:rsid w:val="00144FAE"/>
    <w:rsid w:val="00153B51"/>
    <w:rsid w:val="001643F5"/>
    <w:rsid w:val="00171DDF"/>
    <w:rsid w:val="00187F12"/>
    <w:rsid w:val="001C3101"/>
    <w:rsid w:val="001F0FB7"/>
    <w:rsid w:val="00217879"/>
    <w:rsid w:val="0023396E"/>
    <w:rsid w:val="0024761B"/>
    <w:rsid w:val="00254DC4"/>
    <w:rsid w:val="00261B68"/>
    <w:rsid w:val="0029179D"/>
    <w:rsid w:val="00296A85"/>
    <w:rsid w:val="002A2EC5"/>
    <w:rsid w:val="002A493F"/>
    <w:rsid w:val="002B10F3"/>
    <w:rsid w:val="002C3FC0"/>
    <w:rsid w:val="002D6E21"/>
    <w:rsid w:val="002E4766"/>
    <w:rsid w:val="002F0483"/>
    <w:rsid w:val="002F7633"/>
    <w:rsid w:val="00315E7C"/>
    <w:rsid w:val="00326FB6"/>
    <w:rsid w:val="003344EA"/>
    <w:rsid w:val="0033740C"/>
    <w:rsid w:val="00372C8F"/>
    <w:rsid w:val="00374C2A"/>
    <w:rsid w:val="003846AF"/>
    <w:rsid w:val="00384EDC"/>
    <w:rsid w:val="00386CC4"/>
    <w:rsid w:val="00391FAB"/>
    <w:rsid w:val="00393790"/>
    <w:rsid w:val="00397F25"/>
    <w:rsid w:val="003A2CF0"/>
    <w:rsid w:val="003B1F47"/>
    <w:rsid w:val="003B7EC1"/>
    <w:rsid w:val="003D5818"/>
    <w:rsid w:val="004117B2"/>
    <w:rsid w:val="004212DE"/>
    <w:rsid w:val="00452F48"/>
    <w:rsid w:val="004558AF"/>
    <w:rsid w:val="00462AFB"/>
    <w:rsid w:val="00471239"/>
    <w:rsid w:val="00491988"/>
    <w:rsid w:val="004B258E"/>
    <w:rsid w:val="004D194F"/>
    <w:rsid w:val="004E7C3C"/>
    <w:rsid w:val="004F796C"/>
    <w:rsid w:val="005050D3"/>
    <w:rsid w:val="005138B2"/>
    <w:rsid w:val="00521095"/>
    <w:rsid w:val="00526932"/>
    <w:rsid w:val="0053534D"/>
    <w:rsid w:val="00544C22"/>
    <w:rsid w:val="00547F5B"/>
    <w:rsid w:val="00557A19"/>
    <w:rsid w:val="0056435D"/>
    <w:rsid w:val="0056579E"/>
    <w:rsid w:val="00584C68"/>
    <w:rsid w:val="0058678C"/>
    <w:rsid w:val="0059474D"/>
    <w:rsid w:val="005A279F"/>
    <w:rsid w:val="005B59A4"/>
    <w:rsid w:val="005B7410"/>
    <w:rsid w:val="005C0B41"/>
    <w:rsid w:val="0060216A"/>
    <w:rsid w:val="006167D7"/>
    <w:rsid w:val="00637401"/>
    <w:rsid w:val="006444AC"/>
    <w:rsid w:val="0064506C"/>
    <w:rsid w:val="00656D31"/>
    <w:rsid w:val="006709FF"/>
    <w:rsid w:val="00677F2A"/>
    <w:rsid w:val="0068254B"/>
    <w:rsid w:val="0068671F"/>
    <w:rsid w:val="0069614B"/>
    <w:rsid w:val="006B2E3C"/>
    <w:rsid w:val="006C6DBE"/>
    <w:rsid w:val="006E096C"/>
    <w:rsid w:val="006E7C48"/>
    <w:rsid w:val="006F5BFC"/>
    <w:rsid w:val="00704947"/>
    <w:rsid w:val="00705E27"/>
    <w:rsid w:val="00717339"/>
    <w:rsid w:val="00733D08"/>
    <w:rsid w:val="00735292"/>
    <w:rsid w:val="00747FDC"/>
    <w:rsid w:val="007547AF"/>
    <w:rsid w:val="00756007"/>
    <w:rsid w:val="0078706A"/>
    <w:rsid w:val="00797126"/>
    <w:rsid w:val="007A159D"/>
    <w:rsid w:val="007C037D"/>
    <w:rsid w:val="007C66B9"/>
    <w:rsid w:val="007E270C"/>
    <w:rsid w:val="007F3869"/>
    <w:rsid w:val="007F6210"/>
    <w:rsid w:val="00800F09"/>
    <w:rsid w:val="00811D23"/>
    <w:rsid w:val="008122FF"/>
    <w:rsid w:val="00826F95"/>
    <w:rsid w:val="00837281"/>
    <w:rsid w:val="00840389"/>
    <w:rsid w:val="0084253A"/>
    <w:rsid w:val="00844C50"/>
    <w:rsid w:val="00870DC9"/>
    <w:rsid w:val="0087643E"/>
    <w:rsid w:val="00883A24"/>
    <w:rsid w:val="008C744F"/>
    <w:rsid w:val="008D2DB9"/>
    <w:rsid w:val="008E1AD5"/>
    <w:rsid w:val="008F2CC0"/>
    <w:rsid w:val="009003C8"/>
    <w:rsid w:val="00900BC4"/>
    <w:rsid w:val="00910EE1"/>
    <w:rsid w:val="00916B44"/>
    <w:rsid w:val="009213C9"/>
    <w:rsid w:val="009321B6"/>
    <w:rsid w:val="00933A6A"/>
    <w:rsid w:val="009424C9"/>
    <w:rsid w:val="00950C31"/>
    <w:rsid w:val="0096711F"/>
    <w:rsid w:val="00981396"/>
    <w:rsid w:val="00995D4D"/>
    <w:rsid w:val="009B4C7D"/>
    <w:rsid w:val="009B58A1"/>
    <w:rsid w:val="009B7631"/>
    <w:rsid w:val="009B7D69"/>
    <w:rsid w:val="009C4E58"/>
    <w:rsid w:val="009E0E2D"/>
    <w:rsid w:val="00A134C2"/>
    <w:rsid w:val="00A23073"/>
    <w:rsid w:val="00A656BA"/>
    <w:rsid w:val="00A9065F"/>
    <w:rsid w:val="00A96D38"/>
    <w:rsid w:val="00A97CEB"/>
    <w:rsid w:val="00AA5664"/>
    <w:rsid w:val="00AB62DA"/>
    <w:rsid w:val="00AF4EDF"/>
    <w:rsid w:val="00B02971"/>
    <w:rsid w:val="00B0343B"/>
    <w:rsid w:val="00B1082F"/>
    <w:rsid w:val="00B2142D"/>
    <w:rsid w:val="00B23416"/>
    <w:rsid w:val="00B260F7"/>
    <w:rsid w:val="00B5067D"/>
    <w:rsid w:val="00B51246"/>
    <w:rsid w:val="00B54112"/>
    <w:rsid w:val="00B60402"/>
    <w:rsid w:val="00B80AEC"/>
    <w:rsid w:val="00B91DD7"/>
    <w:rsid w:val="00B96012"/>
    <w:rsid w:val="00BB65FF"/>
    <w:rsid w:val="00C159AF"/>
    <w:rsid w:val="00C27BFD"/>
    <w:rsid w:val="00C34980"/>
    <w:rsid w:val="00C43B94"/>
    <w:rsid w:val="00C44BA8"/>
    <w:rsid w:val="00C44C24"/>
    <w:rsid w:val="00C53C13"/>
    <w:rsid w:val="00C659D6"/>
    <w:rsid w:val="00C755B9"/>
    <w:rsid w:val="00C76C39"/>
    <w:rsid w:val="00C826B9"/>
    <w:rsid w:val="00C91695"/>
    <w:rsid w:val="00CB0437"/>
    <w:rsid w:val="00CC430B"/>
    <w:rsid w:val="00CD6C99"/>
    <w:rsid w:val="00CF68CF"/>
    <w:rsid w:val="00D01084"/>
    <w:rsid w:val="00D12B3D"/>
    <w:rsid w:val="00D266FC"/>
    <w:rsid w:val="00D431CA"/>
    <w:rsid w:val="00D4553A"/>
    <w:rsid w:val="00D54D00"/>
    <w:rsid w:val="00D63799"/>
    <w:rsid w:val="00D74830"/>
    <w:rsid w:val="00D7790A"/>
    <w:rsid w:val="00D77F83"/>
    <w:rsid w:val="00DA3C9C"/>
    <w:rsid w:val="00DC40E1"/>
    <w:rsid w:val="00DD7969"/>
    <w:rsid w:val="00DE0F09"/>
    <w:rsid w:val="00DE7268"/>
    <w:rsid w:val="00DF5198"/>
    <w:rsid w:val="00E01B24"/>
    <w:rsid w:val="00E336BC"/>
    <w:rsid w:val="00E567B8"/>
    <w:rsid w:val="00E57940"/>
    <w:rsid w:val="00E57BE5"/>
    <w:rsid w:val="00E64717"/>
    <w:rsid w:val="00E73728"/>
    <w:rsid w:val="00E73ADB"/>
    <w:rsid w:val="00E81962"/>
    <w:rsid w:val="00E91B1B"/>
    <w:rsid w:val="00E9564B"/>
    <w:rsid w:val="00EA09CE"/>
    <w:rsid w:val="00EA296C"/>
    <w:rsid w:val="00EA79F5"/>
    <w:rsid w:val="00ED097A"/>
    <w:rsid w:val="00ED6469"/>
    <w:rsid w:val="00ED7A91"/>
    <w:rsid w:val="00EF4982"/>
    <w:rsid w:val="00F063EB"/>
    <w:rsid w:val="00F15DB6"/>
    <w:rsid w:val="00F34C8C"/>
    <w:rsid w:val="00F5401B"/>
    <w:rsid w:val="00F56D8F"/>
    <w:rsid w:val="00F57E54"/>
    <w:rsid w:val="00F65EBC"/>
    <w:rsid w:val="00F67BB6"/>
    <w:rsid w:val="00F7625F"/>
    <w:rsid w:val="00F9216D"/>
    <w:rsid w:val="00FA0AB8"/>
    <w:rsid w:val="00FA67D4"/>
    <w:rsid w:val="00FB351E"/>
    <w:rsid w:val="00FC44A5"/>
    <w:rsid w:val="00FF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iscardImageEditingData/>
  <w15:chartTrackingRefBased/>
  <w15:docId w15:val="{A97873D3-D2CB-4C88-A98F-F3AC8785D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03B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3249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403B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rsid w:val="001403BC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03249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3249F"/>
  </w:style>
  <w:style w:type="numbering" w:customStyle="1" w:styleId="110">
    <w:name w:val="Нет списка11"/>
    <w:next w:val="a2"/>
    <w:semiHidden/>
    <w:unhideWhenUsed/>
    <w:rsid w:val="0003249F"/>
  </w:style>
  <w:style w:type="paragraph" w:customStyle="1" w:styleId="4">
    <w:name w:val="Стиль4"/>
    <w:basedOn w:val="a"/>
    <w:rsid w:val="0003249F"/>
    <w:pPr>
      <w:widowControl w:val="0"/>
      <w:autoSpaceDE w:val="0"/>
      <w:autoSpaceDN w:val="0"/>
      <w:adjustRightInd w:val="0"/>
      <w:ind w:left="-284" w:right="-284"/>
    </w:pPr>
    <w:rPr>
      <w:rFonts w:ascii="Trebuchet MS" w:hAnsi="Trebuchet MS" w:cs="Trebuchet MS"/>
      <w:sz w:val="22"/>
      <w:szCs w:val="22"/>
      <w:lang w:val="en-US" w:eastAsia="en-US"/>
    </w:rPr>
  </w:style>
  <w:style w:type="paragraph" w:customStyle="1" w:styleId="12">
    <w:name w:val="Стиль1"/>
    <w:basedOn w:val="a5"/>
    <w:rsid w:val="0003249F"/>
    <w:pPr>
      <w:keepLines/>
      <w:shd w:val="pct10" w:color="auto" w:fill="auto"/>
      <w:autoSpaceDE w:val="0"/>
      <w:autoSpaceDN w:val="0"/>
      <w:adjustRightInd w:val="0"/>
      <w:spacing w:before="120" w:after="120"/>
      <w:ind w:left="0" w:firstLine="0"/>
      <w:jc w:val="center"/>
    </w:pPr>
    <w:rPr>
      <w:rFonts w:ascii="Trebuchet MS" w:hAnsi="Trebuchet MS" w:cs="Trebuchet MS"/>
      <w:b/>
      <w:bCs/>
      <w:caps/>
      <w:noProof/>
      <w:sz w:val="32"/>
      <w:szCs w:val="32"/>
    </w:rPr>
  </w:style>
  <w:style w:type="paragraph" w:styleId="a6">
    <w:name w:val="Title"/>
    <w:basedOn w:val="a"/>
    <w:link w:val="a7"/>
    <w:qFormat/>
    <w:rsid w:val="0003249F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rsid w:val="0003249F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a8">
    <w:name w:val="название сорта"/>
    <w:basedOn w:val="a9"/>
    <w:next w:val="aa"/>
    <w:autoRedefine/>
    <w:rsid w:val="0003249F"/>
    <w:pPr>
      <w:widowControl w:val="0"/>
      <w:autoSpaceDE w:val="0"/>
      <w:autoSpaceDN w:val="0"/>
      <w:adjustRightInd w:val="0"/>
      <w:spacing w:before="120" w:after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styleId="a5">
    <w:name w:val="Message Header"/>
    <w:basedOn w:val="a"/>
    <w:link w:val="ab"/>
    <w:rsid w:val="0003249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b">
    <w:name w:val="Шапка Знак"/>
    <w:basedOn w:val="a0"/>
    <w:link w:val="a5"/>
    <w:rsid w:val="0003249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ac">
    <w:name w:val="раздел"/>
    <w:basedOn w:val="a"/>
    <w:autoRedefine/>
    <w:rsid w:val="0003249F"/>
    <w:pPr>
      <w:spacing w:before="120"/>
      <w:jc w:val="center"/>
    </w:pPr>
    <w:rPr>
      <w:rFonts w:ascii="Trebuchet MS" w:hAnsi="Trebuchet MS"/>
      <w:b/>
      <w:caps/>
      <w:outline/>
      <w:noProof/>
      <w:color w:val="FFCC00"/>
      <w:spacing w:val="20"/>
      <w:sz w:val="40"/>
      <w:szCs w:val="40"/>
    </w:rPr>
  </w:style>
  <w:style w:type="paragraph" w:styleId="ad">
    <w:name w:val="Body Text"/>
    <w:basedOn w:val="a"/>
    <w:link w:val="ae"/>
    <w:rsid w:val="0003249F"/>
    <w:pPr>
      <w:spacing w:after="120"/>
    </w:pPr>
  </w:style>
  <w:style w:type="character" w:customStyle="1" w:styleId="ae">
    <w:name w:val="Основной текст Знак"/>
    <w:basedOn w:val="a0"/>
    <w:link w:val="ad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ody Text First Indent"/>
    <w:basedOn w:val="ad"/>
    <w:link w:val="af"/>
    <w:rsid w:val="0003249F"/>
    <w:pPr>
      <w:ind w:firstLine="210"/>
    </w:pPr>
  </w:style>
  <w:style w:type="character" w:customStyle="1" w:styleId="af">
    <w:name w:val="Красная строка Знак"/>
    <w:basedOn w:val="ae"/>
    <w:link w:val="a9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0">
    <w:name w:val="описания"/>
    <w:basedOn w:val="ad"/>
    <w:autoRedefine/>
    <w:rsid w:val="0003249F"/>
    <w:pPr>
      <w:keepLines/>
      <w:spacing w:after="0"/>
    </w:pPr>
    <w:rPr>
      <w:rFonts w:ascii="Trebuchet MS" w:hAnsi="Trebuchet MS"/>
      <w:noProof/>
    </w:rPr>
  </w:style>
  <w:style w:type="paragraph" w:styleId="2">
    <w:name w:val="envelope return"/>
    <w:basedOn w:val="a"/>
    <w:rsid w:val="0003249F"/>
    <w:rPr>
      <w:rFonts w:ascii="Arial" w:hAnsi="Arial" w:cs="Arial"/>
      <w:sz w:val="20"/>
      <w:szCs w:val="20"/>
    </w:rPr>
  </w:style>
  <w:style w:type="paragraph" w:customStyle="1" w:styleId="af1">
    <w:name w:val="подраздел"/>
    <w:basedOn w:val="1"/>
    <w:next w:val="a8"/>
    <w:autoRedefine/>
    <w:rsid w:val="0003249F"/>
    <w:pPr>
      <w:keepNext w:val="0"/>
      <w:widowControl w:val="0"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autoSpaceDE w:val="0"/>
      <w:autoSpaceDN w:val="0"/>
      <w:adjustRightInd w:val="0"/>
      <w:spacing w:before="0" w:after="240"/>
      <w:jc w:val="center"/>
    </w:pPr>
    <w:rPr>
      <w:rFonts w:ascii="Trebuchet MS" w:hAnsi="Trebuchet MS" w:cs="Trebuchet MS"/>
      <w:bCs w:val="0"/>
      <w:caps/>
      <w:noProof/>
    </w:rPr>
  </w:style>
  <w:style w:type="paragraph" w:customStyle="1" w:styleId="aa">
    <w:name w:val="описание"/>
    <w:basedOn w:val="ad"/>
    <w:autoRedefine/>
    <w:rsid w:val="0003249F"/>
    <w:pPr>
      <w:widowControl w:val="0"/>
      <w:autoSpaceDE w:val="0"/>
      <w:autoSpaceDN w:val="0"/>
      <w:adjustRightInd w:val="0"/>
      <w:spacing w:after="0"/>
      <w:ind w:left="284" w:right="-284"/>
    </w:pPr>
    <w:rPr>
      <w:rFonts w:ascii="Trebuchet MS" w:hAnsi="Trebuchet MS" w:cs="Trebuchet MS"/>
      <w:bCs/>
      <w:noProof/>
    </w:rPr>
  </w:style>
  <w:style w:type="paragraph" w:customStyle="1" w:styleId="af2">
    <w:name w:val="названия"/>
    <w:basedOn w:val="a"/>
    <w:next w:val="aa"/>
    <w:autoRedefine/>
    <w:rsid w:val="0003249F"/>
    <w:pPr>
      <w:keepNext/>
      <w:keepLines/>
      <w:autoSpaceDE w:val="0"/>
      <w:autoSpaceDN w:val="0"/>
      <w:adjustRightInd w:val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customStyle="1" w:styleId="af3">
    <w:name w:val="таблица названия"/>
    <w:basedOn w:val="a"/>
    <w:next w:val="aa"/>
    <w:autoRedefine/>
    <w:rsid w:val="0003249F"/>
    <w:rPr>
      <w:rFonts w:ascii="Trebuchet MS" w:hAnsi="Trebuchet MS"/>
      <w:b/>
      <w:caps/>
      <w:outline/>
      <w:noProof/>
      <w:sz w:val="28"/>
      <w:szCs w:val="28"/>
      <w:lang w:val="en-US"/>
    </w:rPr>
  </w:style>
  <w:style w:type="paragraph" w:customStyle="1" w:styleId="af4">
    <w:name w:val="золотая таблица"/>
    <w:basedOn w:val="a"/>
    <w:next w:val="aa"/>
    <w:autoRedefine/>
    <w:rsid w:val="0003249F"/>
    <w:pPr>
      <w:ind w:firstLine="709"/>
    </w:pPr>
    <w:rPr>
      <w:rFonts w:ascii="Castellar" w:hAnsi="Castellar"/>
      <w:b/>
      <w:caps/>
      <w:noProof/>
      <w:sz w:val="28"/>
      <w:szCs w:val="28"/>
      <w:u w:val="single"/>
      <w:lang w:val="en-US"/>
    </w:rPr>
  </w:style>
  <w:style w:type="paragraph" w:customStyle="1" w:styleId="0">
    <w:name w:val="Стиль описание + Слева:  0 см"/>
    <w:basedOn w:val="aa"/>
    <w:autoRedefine/>
    <w:rsid w:val="0003249F"/>
    <w:pPr>
      <w:ind w:right="113"/>
    </w:pPr>
    <w:rPr>
      <w:rFonts w:cs="Times New Roman"/>
      <w:bCs w:val="0"/>
      <w:szCs w:val="20"/>
    </w:rPr>
  </w:style>
  <w:style w:type="table" w:customStyle="1" w:styleId="13">
    <w:name w:val="Сетка таблицы1"/>
    <w:basedOn w:val="a1"/>
    <w:next w:val="a3"/>
    <w:rsid w:val="000324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basedOn w:val="a0"/>
    <w:uiPriority w:val="20"/>
    <w:qFormat/>
    <w:rsid w:val="0003249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rohlin@list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hyperlink" Target="&#1072;&#1076;&#1088;&#1077;&#1089;,&#1090;&#1077;&#1083;&#1077;&#1092;&#1086;&#1085;.doc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1558</TotalTime>
  <Pages>4</Pages>
  <Words>1451</Words>
  <Characters>8271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106</cp:revision>
  <dcterms:created xsi:type="dcterms:W3CDTF">2014-12-26T16:38:00Z</dcterms:created>
  <dcterms:modified xsi:type="dcterms:W3CDTF">2020-12-13T15:20:00Z</dcterms:modified>
</cp:coreProperties>
</file>